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39" w:rsidRDefault="000E6174" w:rsidP="000E6174">
      <w:pPr>
        <w:shd w:val="clear" w:color="auto" w:fill="FFFFFF"/>
        <w:spacing w:after="0" w:line="240" w:lineRule="auto"/>
        <w:jc w:val="both"/>
        <w:rPr>
          <w:rFonts w:ascii="Golos Text" w:eastAsia="Times New Roman" w:hAnsi="Golos Text" w:cs="Times New Roman"/>
          <w:b/>
          <w:bCs/>
          <w:color w:val="2F3192"/>
          <w:sz w:val="24"/>
          <w:szCs w:val="24"/>
          <w:lang w:val="en-US" w:eastAsia="ru-RU"/>
        </w:rPr>
      </w:pPr>
      <w:r w:rsidRPr="000E6174">
        <w:rPr>
          <w:rFonts w:ascii="Golos Text" w:eastAsia="Times New Roman" w:hAnsi="Golos Text" w:cs="Times New Roman"/>
          <w:b/>
          <w:bCs/>
          <w:color w:val="2F3192"/>
          <w:sz w:val="26"/>
          <w:szCs w:val="26"/>
          <w:lang w:eastAsia="ru-RU"/>
        </w:rPr>
        <w:t xml:space="preserve">Деятельность отделения направлена </w:t>
      </w:r>
      <w:proofErr w:type="gramStart"/>
      <w:r w:rsidRPr="000E6174">
        <w:rPr>
          <w:rFonts w:ascii="Golos Text" w:eastAsia="Times New Roman" w:hAnsi="Golos Text" w:cs="Times New Roman"/>
          <w:b/>
          <w:bCs/>
          <w:color w:val="2F3192"/>
          <w:sz w:val="26"/>
          <w:szCs w:val="26"/>
          <w:lang w:eastAsia="ru-RU"/>
        </w:rPr>
        <w:t>на</w:t>
      </w:r>
      <w:proofErr w:type="gramEnd"/>
      <w:r>
        <w:rPr>
          <w:rFonts w:ascii="Golos Text" w:eastAsia="Times New Roman" w:hAnsi="Golos Text" w:cs="Times New Roman"/>
          <w:b/>
          <w:bCs/>
          <w:color w:val="2F3192"/>
          <w:sz w:val="24"/>
          <w:szCs w:val="24"/>
          <w:lang w:eastAsia="ru-RU"/>
        </w:rPr>
        <w:t>:</w:t>
      </w:r>
    </w:p>
    <w:p w:rsidR="000E6174" w:rsidRPr="009C0939" w:rsidRDefault="000E6174" w:rsidP="000E6174">
      <w:pPr>
        <w:shd w:val="clear" w:color="auto" w:fill="FFFFFF"/>
        <w:spacing w:after="0" w:line="240" w:lineRule="auto"/>
        <w:jc w:val="both"/>
        <w:rPr>
          <w:rFonts w:ascii="Golos Text" w:eastAsia="Times New Roman" w:hAnsi="Golos Text" w:cs="Times New Roman"/>
          <w:b/>
          <w:bCs/>
          <w:color w:val="2F3192"/>
          <w:sz w:val="24"/>
          <w:szCs w:val="24"/>
          <w:lang w:eastAsia="ru-RU"/>
        </w:rPr>
      </w:pPr>
      <w:r>
        <w:rPr>
          <w:rFonts w:ascii="Golos Text" w:hAnsi="Golos Text"/>
          <w:color w:val="333333"/>
          <w:shd w:val="clear" w:color="auto" w:fill="FFFFFF"/>
        </w:rPr>
        <w:t xml:space="preserve">своевременное и качественное удовлетворение индивидуальных потребностей граждан, остро нуждающихся в социальной поддержке,  комплексной помощи разового характера, направленной на поддержание их жизнедеятельности, помощи в реализации законных прав и интересов, содействия в улучшении их социального и материального положения. </w:t>
      </w:r>
    </w:p>
    <w:p w:rsidR="000E6174" w:rsidRDefault="000E6174" w:rsidP="000E6174">
      <w:pPr>
        <w:shd w:val="clear" w:color="auto" w:fill="FFFFFF"/>
        <w:spacing w:after="0" w:line="240" w:lineRule="auto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br/>
        <w:t>Предоставление </w:t>
      </w:r>
      <w:r w:rsidRPr="00133F51">
        <w:rPr>
          <w:rFonts w:ascii="Golos Text" w:eastAsia="Times New Roman" w:hAnsi="Golos Text" w:cs="Times New Roman"/>
          <w:b/>
          <w:bCs/>
          <w:color w:val="2F3192"/>
          <w:sz w:val="24"/>
          <w:szCs w:val="24"/>
          <w:lang w:eastAsia="ru-RU"/>
        </w:rPr>
        <w:t>срочных социальных услуг</w:t>
      </w:r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 осуществляется в целях </w:t>
      </w:r>
      <w:proofErr w:type="gramStart"/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улучшения условий жизнедеятельности получателей социальных услуг</w:t>
      </w:r>
      <w:proofErr w:type="gramEnd"/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и (или) расширения их возможностей самостоятельно обеспечивать свои основные жизненные потребности посредством оказания разовой помощи.</w:t>
      </w:r>
    </w:p>
    <w:p w:rsidR="000E6174" w:rsidRDefault="000E6174" w:rsidP="000E6174">
      <w:pPr>
        <w:shd w:val="clear" w:color="auto" w:fill="FFFFFF"/>
        <w:spacing w:after="0" w:line="240" w:lineRule="auto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</w:p>
    <w:p w:rsidR="000E6174" w:rsidRPr="000E6174" w:rsidRDefault="000E6174" w:rsidP="000E6174">
      <w:pPr>
        <w:pStyle w:val="2"/>
        <w:shd w:val="clear" w:color="auto" w:fill="FFFFFF"/>
        <w:spacing w:before="0" w:line="240" w:lineRule="auto"/>
        <w:rPr>
          <w:color w:val="333333"/>
        </w:rPr>
      </w:pPr>
      <w:r w:rsidRPr="0038722D">
        <w:rPr>
          <w:rFonts w:ascii="Golos Text" w:eastAsia="Times New Roman" w:hAnsi="Golos Text" w:cs="Times New Roman"/>
          <w:color w:val="2F3192"/>
          <w:sz w:val="24"/>
          <w:szCs w:val="24"/>
          <w:lang w:eastAsia="ru-RU"/>
        </w:rPr>
        <w:t xml:space="preserve"> </w:t>
      </w:r>
      <w:r w:rsidRPr="000E6174">
        <w:rPr>
          <w:rFonts w:ascii="Golos Text" w:eastAsia="Times New Roman" w:hAnsi="Golos Text" w:cs="Times New Roman"/>
          <w:color w:val="2F3192"/>
          <w:lang w:eastAsia="ru-RU"/>
        </w:rPr>
        <w:t>Основными</w:t>
      </w:r>
      <w:r w:rsidRPr="000E6174">
        <w:rPr>
          <w:rFonts w:ascii="Golos Text" w:eastAsia="Times New Roman" w:hAnsi="Golos Text" w:cs="Times New Roman"/>
          <w:bCs w:val="0"/>
          <w:color w:val="2F3192"/>
          <w:lang w:eastAsia="ru-RU"/>
        </w:rPr>
        <w:t xml:space="preserve"> направлениями деятельности отделения являются:</w:t>
      </w:r>
    </w:p>
    <w:p w:rsidR="000E6174" w:rsidRPr="0038722D" w:rsidRDefault="000E6174" w:rsidP="000E61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Golos Text" w:hAnsi="Golos Text"/>
          <w:color w:val="333333"/>
          <w:sz w:val="24"/>
          <w:szCs w:val="24"/>
        </w:rPr>
      </w:pPr>
      <w:r w:rsidRPr="0038722D">
        <w:rPr>
          <w:rFonts w:ascii="Golos Text" w:hAnsi="Golos Text"/>
          <w:color w:val="333333"/>
          <w:sz w:val="24"/>
          <w:szCs w:val="24"/>
        </w:rPr>
        <w:t>консультирование граждан по вопросам социальной защиты;</w:t>
      </w:r>
    </w:p>
    <w:p w:rsidR="000E6174" w:rsidRPr="0038722D" w:rsidRDefault="000E6174" w:rsidP="000E61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Golos Text" w:hAnsi="Golos Text"/>
          <w:color w:val="333333"/>
          <w:sz w:val="24"/>
          <w:szCs w:val="24"/>
        </w:rPr>
      </w:pPr>
      <w:proofErr w:type="spellStart"/>
      <w:proofErr w:type="gramStart"/>
      <w:r w:rsidRPr="0038722D">
        <w:rPr>
          <w:rFonts w:ascii="Golos Text" w:hAnsi="Golos Text"/>
          <w:color w:val="333333"/>
          <w:sz w:val="24"/>
          <w:szCs w:val="24"/>
        </w:rPr>
        <w:t>o</w:t>
      </w:r>
      <w:proofErr w:type="gramEnd"/>
      <w:r w:rsidRPr="0038722D">
        <w:rPr>
          <w:rFonts w:ascii="Golos Text" w:hAnsi="Golos Text"/>
          <w:color w:val="333333"/>
          <w:sz w:val="24"/>
          <w:szCs w:val="24"/>
        </w:rPr>
        <w:t>казание</w:t>
      </w:r>
      <w:proofErr w:type="spellEnd"/>
      <w:r w:rsidRPr="0038722D">
        <w:rPr>
          <w:rFonts w:ascii="Golos Text" w:hAnsi="Golos Text"/>
          <w:color w:val="333333"/>
          <w:sz w:val="24"/>
          <w:szCs w:val="24"/>
        </w:rPr>
        <w:t xml:space="preserve"> срочных социальных услуг гражданам, нуждающимся в неотложной помощи;</w:t>
      </w:r>
    </w:p>
    <w:p w:rsidR="000E6174" w:rsidRPr="0038722D" w:rsidRDefault="000E6174" w:rsidP="000E61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Golos Text" w:hAnsi="Golos Text"/>
          <w:color w:val="333333"/>
          <w:sz w:val="24"/>
          <w:szCs w:val="24"/>
        </w:rPr>
      </w:pPr>
      <w:r w:rsidRPr="0038722D">
        <w:rPr>
          <w:rFonts w:ascii="Golos Text" w:hAnsi="Golos Text"/>
          <w:color w:val="333333"/>
          <w:sz w:val="24"/>
          <w:szCs w:val="24"/>
        </w:rPr>
        <w:t>содействие в сборе документов для оказания материальной помощи (государственной социальной помощи);</w:t>
      </w:r>
    </w:p>
    <w:p w:rsidR="000E6174" w:rsidRPr="00133F51" w:rsidRDefault="008C06F7" w:rsidP="000E6174">
      <w:pPr>
        <w:numPr>
          <w:ilvl w:val="0"/>
          <w:numId w:val="3"/>
        </w:numPr>
        <w:shd w:val="clear" w:color="auto" w:fill="FFFFFF"/>
        <w:spacing w:before="100" w:beforeAutospacing="1" w:after="240" w:afterAutospacing="1" w:line="240" w:lineRule="auto"/>
        <w:ind w:left="240"/>
        <w:jc w:val="both"/>
        <w:rPr>
          <w:rFonts w:ascii="Golos Text" w:eastAsia="Times New Roman" w:hAnsi="Golos Text" w:cs="Times New Roman"/>
          <w:color w:val="000000" w:themeColor="text1"/>
          <w:sz w:val="24"/>
          <w:szCs w:val="24"/>
          <w:lang w:eastAsia="ru-RU"/>
        </w:rPr>
      </w:pPr>
      <w:hyperlink r:id="rId7" w:tgtFrame="_blank" w:history="1">
        <w:r w:rsidR="000E6174" w:rsidRPr="0068042F">
          <w:rPr>
            <w:rStyle w:val="a4"/>
            <w:rFonts w:ascii="Golos Text" w:hAnsi="Golos Text"/>
            <w:color w:val="000000" w:themeColor="text1"/>
            <w:sz w:val="24"/>
            <w:szCs w:val="24"/>
            <w:u w:val="none"/>
            <w:bdr w:val="none" w:sz="0" w:space="0" w:color="auto" w:frame="1"/>
          </w:rPr>
          <w:t>организация работы Мобильной бригады.</w:t>
        </w:r>
      </w:hyperlink>
    </w:p>
    <w:p w:rsidR="000E6174" w:rsidRPr="00133F51" w:rsidRDefault="000E6174" w:rsidP="000E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4">
        <w:rPr>
          <w:rFonts w:ascii="Golos Text" w:eastAsia="Times New Roman" w:hAnsi="Golos Text" w:cs="Times New Roman"/>
          <w:b/>
          <w:bCs/>
          <w:color w:val="2F3192"/>
          <w:sz w:val="26"/>
          <w:szCs w:val="26"/>
          <w:shd w:val="clear" w:color="auto" w:fill="FFFFFF"/>
          <w:lang w:eastAsia="ru-RU"/>
        </w:rPr>
        <w:t>Порядок предоставления срочных социальных услуг</w:t>
      </w:r>
      <w:r w:rsidRPr="00133F51">
        <w:rPr>
          <w:rFonts w:ascii="Golos Text" w:eastAsia="Times New Roman" w:hAnsi="Golos Text" w:cs="Times New Roman"/>
          <w:color w:val="333333"/>
          <w:sz w:val="24"/>
          <w:szCs w:val="24"/>
          <w:shd w:val="clear" w:color="auto" w:fill="FFFFFF"/>
          <w:lang w:eastAsia="ru-RU"/>
        </w:rPr>
        <w:t> утвержден Постановлением Правительства Вологодской области от 05.12.2014 года №1090.</w:t>
      </w:r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br/>
      </w:r>
    </w:p>
    <w:p w:rsidR="000E6174" w:rsidRPr="00133F51" w:rsidRDefault="000E6174" w:rsidP="000E6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Предоставление срочных социальных услуг в целях оказания неотложной помощи осуществляется </w:t>
      </w:r>
      <w:r w:rsidRPr="00133F51">
        <w:rPr>
          <w:rFonts w:ascii="Golos Text" w:eastAsia="Times New Roman" w:hAnsi="Golos Text" w:cs="Times New Roman"/>
          <w:b/>
          <w:bCs/>
          <w:color w:val="2F3192"/>
          <w:sz w:val="24"/>
          <w:szCs w:val="24"/>
          <w:lang w:eastAsia="ru-RU"/>
        </w:rPr>
        <w:t>бесплатно</w:t>
      </w:r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 в сроки, обусловленные нуждаемостью получателя социальных услуг, без составления индивидуальной </w:t>
      </w:r>
      <w:proofErr w:type="gramStart"/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программы</w:t>
      </w:r>
      <w:proofErr w:type="gramEnd"/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без заключения договора о предоставлении социальных услуг.</w:t>
      </w:r>
    </w:p>
    <w:p w:rsidR="000E6174" w:rsidRPr="00133F51" w:rsidRDefault="000E6174" w:rsidP="000E6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Предоставление срочных социальных услуг получателям социальных услуг осуществляется с учетом их индивидуальных потребностей.</w:t>
      </w:r>
    </w:p>
    <w:p w:rsidR="000E6174" w:rsidRPr="00133F51" w:rsidRDefault="000E6174" w:rsidP="000E6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Срочные социальные услуги предоставляются в соответствии со стандартами срочных социальных услуг.</w:t>
      </w:r>
    </w:p>
    <w:p w:rsidR="000E6174" w:rsidRPr="00133F51" w:rsidRDefault="000E6174" w:rsidP="000E6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Подтверждением предоставления срочных социальных услуг является  </w:t>
      </w:r>
      <w:r w:rsidRPr="00133F51">
        <w:rPr>
          <w:rFonts w:ascii="Golos Text" w:eastAsia="Times New Roman" w:hAnsi="Golos Text" w:cs="Times New Roman"/>
          <w:b/>
          <w:bCs/>
          <w:color w:val="2F3192"/>
          <w:sz w:val="24"/>
          <w:szCs w:val="24"/>
          <w:lang w:eastAsia="ru-RU"/>
        </w:rPr>
        <w:t>АКТ</w:t>
      </w:r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 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условиях их предоставления.</w:t>
      </w:r>
    </w:p>
    <w:p w:rsidR="000E6174" w:rsidRPr="000E6174" w:rsidRDefault="000E6174" w:rsidP="000E6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174">
        <w:rPr>
          <w:rFonts w:ascii="Golos Text" w:eastAsia="Times New Roman" w:hAnsi="Golos Text" w:cs="Times New Roman"/>
          <w:b/>
          <w:bCs/>
          <w:color w:val="2F3192"/>
          <w:sz w:val="26"/>
          <w:szCs w:val="26"/>
          <w:shd w:val="clear" w:color="auto" w:fill="FFFFFF"/>
          <w:lang w:eastAsia="ru-RU"/>
        </w:rPr>
        <w:t>Основанием для рассмотрения вопроса о предоставлении срочных социальных услуг является представление следующих документов:</w:t>
      </w:r>
    </w:p>
    <w:p w:rsidR="000E6174" w:rsidRPr="00133F51" w:rsidRDefault="000E6174" w:rsidP="000E617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40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заявление;</w:t>
      </w:r>
    </w:p>
    <w:p w:rsidR="000E6174" w:rsidRPr="00133F51" w:rsidRDefault="000E6174" w:rsidP="000E617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40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документ, удостоверяющий личность гражданина (паспорт, справка об освобождении – для лиц, освободившихся из мест лишения свободы, и другие);</w:t>
      </w:r>
    </w:p>
    <w:p w:rsidR="000E6174" w:rsidRPr="00133F51" w:rsidRDefault="000E6174" w:rsidP="000E617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40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документы, подтверждающие обстоятельства, которые ухудшают или могут ухудшить условия жизнедеятельности гражданина;</w:t>
      </w:r>
    </w:p>
    <w:p w:rsidR="000E6174" w:rsidRPr="00133F51" w:rsidRDefault="000E6174" w:rsidP="000E617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40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иные документы, подтверждающие обоснованность фактов, изложенных в заявлении.</w:t>
      </w:r>
    </w:p>
    <w:p w:rsidR="000E6174" w:rsidRDefault="000E6174" w:rsidP="000E617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40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для лиц без определенного места жительства в случае отсутствия документов, подтверждающих личность, основанием для рассмотрения вопроса о предоставлении срочных социальных услуг является заявление с описанием обстоятельств, указанных в настоящем пункте.</w:t>
      </w:r>
    </w:p>
    <w:p w:rsidR="000E6174" w:rsidRPr="00F97417" w:rsidRDefault="000E6174" w:rsidP="000E6174">
      <w:pPr>
        <w:shd w:val="clear" w:color="auto" w:fill="FFFFFF"/>
        <w:spacing w:before="100" w:beforeAutospacing="1" w:after="0" w:line="240" w:lineRule="auto"/>
        <w:ind w:left="240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</w:p>
    <w:p w:rsidR="000E6174" w:rsidRPr="000E6174" w:rsidRDefault="000E6174" w:rsidP="000E6174">
      <w:pPr>
        <w:pStyle w:val="a3"/>
        <w:spacing w:before="0" w:beforeAutospacing="0" w:after="240" w:afterAutospacing="0"/>
        <w:ind w:left="142"/>
        <w:jc w:val="both"/>
        <w:rPr>
          <w:sz w:val="26"/>
          <w:szCs w:val="26"/>
        </w:rPr>
      </w:pPr>
      <w:r w:rsidRPr="000E6174">
        <w:rPr>
          <w:rFonts w:ascii="Golos Text" w:hAnsi="Golos Text"/>
          <w:b/>
          <w:bCs/>
          <w:color w:val="2F3192"/>
          <w:sz w:val="26"/>
          <w:szCs w:val="26"/>
          <w:shd w:val="clear" w:color="auto" w:fill="FFFFFF"/>
        </w:rPr>
        <w:lastRenderedPageBreak/>
        <w:t>Отделение срочного социального обслуживания предоставляет срочные социальные услуги:</w:t>
      </w:r>
    </w:p>
    <w:p w:rsidR="000E6174" w:rsidRPr="00F31390" w:rsidRDefault="000E6174" w:rsidP="00F31390">
      <w:pPr>
        <w:pStyle w:val="a5"/>
        <w:numPr>
          <w:ilvl w:val="0"/>
          <w:numId w:val="5"/>
        </w:numPr>
        <w:spacing w:after="0" w:line="240" w:lineRule="auto"/>
        <w:rPr>
          <w:rFonts w:ascii="Golos Text" w:hAnsi="Golos Text"/>
          <w:sz w:val="24"/>
          <w:szCs w:val="24"/>
        </w:rPr>
      </w:pPr>
      <w:r w:rsidRPr="00F31390">
        <w:rPr>
          <w:rFonts w:ascii="Golos Text" w:hAnsi="Golos Text"/>
          <w:sz w:val="24"/>
          <w:szCs w:val="24"/>
        </w:rPr>
        <w:t>Обеспечение бесплатным горячим питанием или наборами продуктов.</w:t>
      </w:r>
    </w:p>
    <w:p w:rsidR="000E6174" w:rsidRPr="00F31390" w:rsidRDefault="000E6174" w:rsidP="00F31390">
      <w:pPr>
        <w:pStyle w:val="a5"/>
        <w:numPr>
          <w:ilvl w:val="0"/>
          <w:numId w:val="5"/>
        </w:numPr>
        <w:spacing w:after="0" w:line="240" w:lineRule="auto"/>
        <w:rPr>
          <w:rFonts w:ascii="Golos Text" w:hAnsi="Golos Text"/>
          <w:sz w:val="24"/>
          <w:szCs w:val="24"/>
        </w:rPr>
      </w:pPr>
      <w:r w:rsidRPr="00F31390">
        <w:rPr>
          <w:rFonts w:ascii="Golos Text" w:hAnsi="Golos Text"/>
          <w:sz w:val="24"/>
          <w:szCs w:val="24"/>
        </w:rPr>
        <w:t>Обеспечение одеждой, обувью и другими предметами первой необходимости.</w:t>
      </w:r>
    </w:p>
    <w:p w:rsidR="000E6174" w:rsidRPr="00F31390" w:rsidRDefault="000E6174" w:rsidP="00F31390">
      <w:pPr>
        <w:pStyle w:val="a5"/>
        <w:numPr>
          <w:ilvl w:val="0"/>
          <w:numId w:val="5"/>
        </w:numPr>
        <w:spacing w:after="0" w:line="240" w:lineRule="auto"/>
        <w:rPr>
          <w:rFonts w:ascii="Golos Text" w:hAnsi="Golos Text"/>
          <w:sz w:val="24"/>
          <w:szCs w:val="24"/>
        </w:rPr>
      </w:pPr>
      <w:r w:rsidRPr="00F31390">
        <w:rPr>
          <w:rFonts w:ascii="Golos Text" w:hAnsi="Golos Text"/>
          <w:sz w:val="24"/>
          <w:szCs w:val="24"/>
        </w:rPr>
        <w:t>Содействие в получении временного жилого помещения.</w:t>
      </w:r>
    </w:p>
    <w:p w:rsidR="000E6174" w:rsidRPr="00F31390" w:rsidRDefault="000E6174" w:rsidP="00F31390">
      <w:pPr>
        <w:pStyle w:val="a5"/>
        <w:numPr>
          <w:ilvl w:val="0"/>
          <w:numId w:val="5"/>
        </w:numPr>
        <w:spacing w:after="0" w:line="240" w:lineRule="auto"/>
        <w:rPr>
          <w:rFonts w:ascii="Golos Text" w:hAnsi="Golos Text"/>
          <w:color w:val="333333"/>
          <w:sz w:val="24"/>
          <w:szCs w:val="24"/>
        </w:rPr>
      </w:pPr>
      <w:r w:rsidRPr="00F31390">
        <w:rPr>
          <w:rFonts w:ascii="Golos Text" w:hAnsi="Golos Text"/>
          <w:sz w:val="24"/>
          <w:szCs w:val="24"/>
        </w:rPr>
        <w:t>Содействие в получении юридической помощи в целях защиты прав и законных интересов получателей социальных услуг.</w:t>
      </w:r>
    </w:p>
    <w:p w:rsidR="000E6174" w:rsidRPr="0098605F" w:rsidRDefault="000E6174" w:rsidP="000E6174">
      <w:pPr>
        <w:spacing w:after="0" w:line="240" w:lineRule="auto"/>
        <w:rPr>
          <w:rFonts w:ascii="Golos Text" w:eastAsia="Times New Roman" w:hAnsi="Golos Text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E6174" w:rsidRPr="000E6174" w:rsidRDefault="000E6174" w:rsidP="000E6174">
      <w:pPr>
        <w:spacing w:after="0" w:line="240" w:lineRule="auto"/>
        <w:rPr>
          <w:rFonts w:ascii="Golos Text" w:eastAsia="Times New Roman" w:hAnsi="Golos Text" w:cs="Times New Roman"/>
          <w:sz w:val="24"/>
          <w:szCs w:val="24"/>
          <w:lang w:eastAsia="ru-RU"/>
        </w:rPr>
      </w:pPr>
      <w:r>
        <w:rPr>
          <w:rFonts w:ascii="Golos Text" w:eastAsia="Times New Roman" w:hAnsi="Golos Text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</w:t>
      </w:r>
      <w:r w:rsidRPr="000E6174">
        <w:rPr>
          <w:rFonts w:ascii="Golos Text" w:eastAsia="Times New Roman" w:hAnsi="Golos Text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отдалённых населённых пунктах </w:t>
      </w:r>
      <w:proofErr w:type="spellStart"/>
      <w:r w:rsidRPr="000E6174">
        <w:rPr>
          <w:rFonts w:ascii="Golos Text" w:eastAsia="Times New Roman" w:hAnsi="Golos Text" w:cs="Times New Roman"/>
          <w:color w:val="333333"/>
          <w:sz w:val="24"/>
          <w:szCs w:val="24"/>
          <w:shd w:val="clear" w:color="auto" w:fill="FFFFFF"/>
          <w:lang w:eastAsia="ru-RU"/>
        </w:rPr>
        <w:t>Вашкинского</w:t>
      </w:r>
      <w:proofErr w:type="spellEnd"/>
      <w:r w:rsidRPr="000E6174">
        <w:rPr>
          <w:rFonts w:ascii="Golos Text" w:eastAsia="Times New Roman" w:hAnsi="Golos Text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муниципального округа социальные услуги оказывают 4 специалиста по социальной работе.</w:t>
      </w:r>
      <w:r w:rsidRPr="000E6174">
        <w:rPr>
          <w:rFonts w:ascii="Golos Text" w:eastAsia="Times New Roman" w:hAnsi="Golos Text" w:cs="Times New Roman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FF5DDE" w:rsidRDefault="00FF5DDE" w:rsidP="00FF5DDE">
      <w:pPr>
        <w:shd w:val="clear" w:color="auto" w:fill="FFFFFF"/>
        <w:spacing w:after="240" w:line="240" w:lineRule="auto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  </w:t>
      </w:r>
      <w:r w:rsidR="000E6174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</w:t>
      </w:r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С целью повышения качества социального обслуживания путем оперативного реагирования на поступающие запросы в отделении срочного социального обслуживания </w:t>
      </w:r>
      <w:r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функционирует </w:t>
      </w:r>
      <w:r w:rsidRPr="00052F84">
        <w:rPr>
          <w:rFonts w:ascii="Golos Text" w:eastAsia="Times New Roman" w:hAnsi="Golos Text" w:cs="Times New Roman"/>
          <w:b/>
          <w:color w:val="002060"/>
          <w:sz w:val="24"/>
          <w:szCs w:val="24"/>
          <w:lang w:eastAsia="ru-RU"/>
        </w:rPr>
        <w:t>Мобильная бригада</w:t>
      </w:r>
      <w:r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.</w:t>
      </w:r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Данная форма работы позволяет приблизить инфраструктуру к маломобильным получателям социальных услуг и гражданам, проживающим в отдаленных сельских </w:t>
      </w:r>
      <w:r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территориях</w:t>
      </w:r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округа</w:t>
      </w:r>
      <w:r w:rsidRPr="00133F5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(гражданам пожилого возраста и инвалидам, семьям, находящимся в трудной жизненной ситуации), расширить спектр социальных услуг.</w:t>
      </w:r>
    </w:p>
    <w:p w:rsidR="00FF5DDE" w:rsidRPr="00963CF8" w:rsidRDefault="00FF5DDE" w:rsidP="00FF5DDE">
      <w:pPr>
        <w:shd w:val="clear" w:color="auto" w:fill="FFFFFF"/>
        <w:spacing w:after="240" w:line="240" w:lineRule="auto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DA6EE7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Р</w:t>
      </w:r>
      <w:r w:rsidRPr="00963CF8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абота Мобильной бригады</w:t>
      </w:r>
      <w:r w:rsidRPr="00DA6EE7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</w:t>
      </w:r>
      <w:r w:rsidRPr="00963CF8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осуществляется по следующим направлениям:</w:t>
      </w:r>
      <w:bookmarkStart w:id="0" w:name="_GoBack"/>
      <w:bookmarkEnd w:id="0"/>
    </w:p>
    <w:p w:rsidR="00FF5DDE" w:rsidRPr="00DA6EE7" w:rsidRDefault="00FF5DDE" w:rsidP="00F31390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DA6EE7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организация плановых выездов;</w:t>
      </w:r>
    </w:p>
    <w:p w:rsidR="00FF5DDE" w:rsidRPr="00F31390" w:rsidRDefault="00FF5DDE" w:rsidP="00F31390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F31390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организация неотложных (экстренных) вызовов; осуществление доставки лиц старше 65 лет, проживающих в сельской местности, в медицинские организации для проведения </w:t>
      </w:r>
      <w:proofErr w:type="spellStart"/>
      <w:r w:rsidRPr="00F31390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скринингов</w:t>
      </w:r>
      <w:proofErr w:type="spellEnd"/>
      <w:r w:rsidRPr="00F31390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на выявление отдельных социально-значимых неинфекционных заболеваний, оказывающих вклад в структуру смертности населения.</w:t>
      </w:r>
    </w:p>
    <w:p w:rsidR="000E6174" w:rsidRDefault="000E6174" w:rsidP="0098605F">
      <w:pPr>
        <w:shd w:val="clear" w:color="auto" w:fill="FFFFFF"/>
        <w:spacing w:after="0" w:line="240" w:lineRule="auto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      </w:t>
      </w:r>
    </w:p>
    <w:p w:rsidR="00640246" w:rsidRDefault="00052F84" w:rsidP="00F31390">
      <w:pPr>
        <w:spacing w:line="240" w:lineRule="auto"/>
        <w:jc w:val="both"/>
        <w:rPr>
          <w:rFonts w:ascii="Golos Text" w:hAnsi="Golos Text"/>
          <w:color w:val="333333"/>
          <w:shd w:val="clear" w:color="auto" w:fill="FFFFFF"/>
        </w:rPr>
      </w:pPr>
      <w:r>
        <w:rPr>
          <w:rFonts w:ascii="Golos Text" w:hAnsi="Golos Text"/>
          <w:color w:val="333333"/>
          <w:shd w:val="clear" w:color="auto" w:fill="FFFFFF"/>
        </w:rPr>
        <w:t xml:space="preserve">  </w:t>
      </w:r>
      <w:r>
        <w:rPr>
          <w:rFonts w:ascii="Golos Text" w:hAnsi="Golos Text"/>
          <w:color w:val="333333"/>
          <w:shd w:val="clear" w:color="auto" w:fill="FFFFFF"/>
        </w:rPr>
        <w:t xml:space="preserve">Отделением срочного социального обслуживания предоставляется услуга </w:t>
      </w:r>
      <w:r w:rsidRPr="00052F84">
        <w:rPr>
          <w:rFonts w:ascii="Golos Text" w:hAnsi="Golos Text"/>
          <w:b/>
          <w:color w:val="002060"/>
          <w:shd w:val="clear" w:color="auto" w:fill="FFFFFF"/>
        </w:rPr>
        <w:t>социального сопровождения</w:t>
      </w:r>
      <w:r>
        <w:rPr>
          <w:rFonts w:ascii="Golos Text" w:hAnsi="Golos Text"/>
          <w:color w:val="333333"/>
          <w:shd w:val="clear" w:color="auto" w:fill="FFFFFF"/>
        </w:rPr>
        <w:t xml:space="preserve">. Социальное сопровождение предусматривает оказание содействия гражданам в предоставлении медицинской, психологической, педагогической, юридической социальной </w:t>
      </w:r>
      <w:proofErr w:type="gramStart"/>
      <w:r>
        <w:rPr>
          <w:rFonts w:ascii="Golos Text" w:hAnsi="Golos Text"/>
          <w:color w:val="333333"/>
          <w:shd w:val="clear" w:color="auto" w:fill="FFFFFF"/>
        </w:rPr>
        <w:t>помощи</w:t>
      </w:r>
      <w:proofErr w:type="gramEnd"/>
      <w:r>
        <w:rPr>
          <w:rFonts w:ascii="Golos Text" w:hAnsi="Golos Text"/>
          <w:color w:val="333333"/>
          <w:shd w:val="clear" w:color="auto" w:fill="FFFFFF"/>
        </w:rPr>
        <w:t xml:space="preserve"> не относящейся в социальным услугам, направленной на профилактику или преодоление обстоятельств обуславливающих нуждаемость граждан в социальном обслуживания.</w:t>
      </w:r>
    </w:p>
    <w:p w:rsidR="00052F84" w:rsidRDefault="00052F84" w:rsidP="00F31390">
      <w:pPr>
        <w:spacing w:after="0" w:line="240" w:lineRule="auto"/>
        <w:jc w:val="both"/>
        <w:rPr>
          <w:rFonts w:ascii="Golos Text" w:hAnsi="Golos Text"/>
          <w:color w:val="333333"/>
          <w:shd w:val="clear" w:color="auto" w:fill="FFFFFF"/>
        </w:rPr>
      </w:pPr>
      <w:r w:rsidRPr="00052F84">
        <w:rPr>
          <w:rFonts w:ascii="Golos Text" w:hAnsi="Golos Text"/>
          <w:b/>
          <w:color w:val="002060"/>
          <w:shd w:val="clear" w:color="auto" w:fill="FFFFFF"/>
        </w:rPr>
        <w:t>Осуществляется п</w:t>
      </w:r>
      <w:r w:rsidRPr="00052F84">
        <w:rPr>
          <w:rFonts w:ascii="Golos Text" w:hAnsi="Golos Text"/>
          <w:b/>
          <w:color w:val="002060"/>
          <w:shd w:val="clear" w:color="auto" w:fill="FFFFFF"/>
        </w:rPr>
        <w:t>редоставление технических средств реабилитации</w:t>
      </w:r>
      <w:r>
        <w:rPr>
          <w:rFonts w:ascii="Golos Text" w:hAnsi="Golos Text"/>
          <w:color w:val="333333"/>
          <w:shd w:val="clear" w:color="auto" w:fill="FFFFFF"/>
        </w:rPr>
        <w:t xml:space="preserve">: Технические средства реабилитации предоставляются во временное пользование бесплатно  и </w:t>
      </w:r>
      <w:proofErr w:type="gramStart"/>
      <w:r>
        <w:rPr>
          <w:rFonts w:ascii="Golos Text" w:hAnsi="Golos Text"/>
          <w:color w:val="333333"/>
          <w:shd w:val="clear" w:color="auto" w:fill="FFFFFF"/>
        </w:rPr>
        <w:t>за частичную плату на срок до одного года при наличии медицинского заключения о нуждаемости</w:t>
      </w:r>
      <w:proofErr w:type="gramEnd"/>
      <w:r>
        <w:rPr>
          <w:rFonts w:ascii="Golos Text" w:hAnsi="Golos Text"/>
          <w:color w:val="333333"/>
          <w:shd w:val="clear" w:color="auto" w:fill="FFFFFF"/>
        </w:rPr>
        <w:t>, по необходимости срок может быть продлен. Выдача средств реабилитации производится при наличии паспорта и оформляется договором. Получатель несет ответственность за состояние техн</w:t>
      </w:r>
      <w:r>
        <w:rPr>
          <w:rFonts w:ascii="Golos Text" w:hAnsi="Golos Text"/>
          <w:color w:val="333333"/>
          <w:shd w:val="clear" w:color="auto" w:fill="FFFFFF"/>
        </w:rPr>
        <w:t>ических средств.</w:t>
      </w:r>
    </w:p>
    <w:p w:rsidR="00052F84" w:rsidRDefault="00052F84" w:rsidP="00F31390">
      <w:pPr>
        <w:spacing w:after="0" w:line="240" w:lineRule="auto"/>
        <w:jc w:val="both"/>
        <w:rPr>
          <w:rFonts w:ascii="Golos Text" w:hAnsi="Golos Text"/>
          <w:color w:val="333333"/>
          <w:shd w:val="clear" w:color="auto" w:fill="FFFFFF"/>
        </w:rPr>
      </w:pPr>
      <w:r>
        <w:rPr>
          <w:rFonts w:ascii="Golos Text" w:hAnsi="Golos Text"/>
          <w:color w:val="333333"/>
          <w:shd w:val="clear" w:color="auto" w:fill="FFFFFF"/>
        </w:rPr>
        <w:t xml:space="preserve"> </w:t>
      </w:r>
      <w:r w:rsidR="00F31390">
        <w:rPr>
          <w:rFonts w:ascii="Golos Text" w:hAnsi="Golos Text"/>
          <w:color w:val="333333"/>
          <w:shd w:val="clear" w:color="auto" w:fill="FFFFFF"/>
        </w:rPr>
        <w:t xml:space="preserve">     </w:t>
      </w:r>
      <w:r>
        <w:rPr>
          <w:rFonts w:ascii="Golos Text" w:hAnsi="Golos Text"/>
          <w:color w:val="333333"/>
          <w:shd w:val="clear" w:color="auto" w:fill="FFFFFF"/>
        </w:rPr>
        <w:t>С</w:t>
      </w:r>
      <w:r>
        <w:rPr>
          <w:rFonts w:ascii="Golos Text" w:hAnsi="Golos Text"/>
          <w:color w:val="333333"/>
          <w:shd w:val="clear" w:color="auto" w:fill="FFFFFF"/>
        </w:rPr>
        <w:t>пециалист по социальной работе срочного социального обслуживания Потапова Светлана Николаевна</w:t>
      </w:r>
      <w:r>
        <w:t xml:space="preserve"> </w:t>
      </w:r>
      <w:r>
        <w:rPr>
          <w:rFonts w:ascii="Golos Text" w:hAnsi="Golos Text"/>
          <w:color w:val="333333"/>
          <w:shd w:val="clear" w:color="auto" w:fill="FFFFFF"/>
        </w:rPr>
        <w:t xml:space="preserve">ответственный </w:t>
      </w:r>
      <w:r>
        <w:rPr>
          <w:rFonts w:ascii="Golos Text" w:hAnsi="Golos Text"/>
          <w:color w:val="333333"/>
          <w:shd w:val="clear" w:color="auto" w:fill="FFFFFF"/>
        </w:rPr>
        <w:t>з</w:t>
      </w:r>
      <w:r>
        <w:rPr>
          <w:rFonts w:ascii="Golos Text" w:hAnsi="Golos Text"/>
          <w:color w:val="333333"/>
          <w:shd w:val="clear" w:color="auto" w:fill="FFFFFF"/>
        </w:rPr>
        <w:t xml:space="preserve">а технические средства </w:t>
      </w:r>
      <w:r w:rsidR="00F31390">
        <w:rPr>
          <w:rFonts w:ascii="Golos Text" w:hAnsi="Golos Text"/>
          <w:color w:val="333333"/>
          <w:shd w:val="clear" w:color="auto" w:fill="FFFFFF"/>
        </w:rPr>
        <w:t>реабилитации.</w:t>
      </w:r>
    </w:p>
    <w:p w:rsidR="00F31390" w:rsidRDefault="00F31390" w:rsidP="00F31390">
      <w:pPr>
        <w:spacing w:after="0" w:line="240" w:lineRule="auto"/>
        <w:jc w:val="both"/>
      </w:pPr>
    </w:p>
    <w:p w:rsidR="00F31390" w:rsidRPr="00F31390" w:rsidRDefault="00F31390" w:rsidP="001E6277">
      <w:pPr>
        <w:shd w:val="clear" w:color="auto" w:fill="FFFFFF"/>
        <w:spacing w:after="240" w:line="240" w:lineRule="auto"/>
        <w:jc w:val="both"/>
        <w:rPr>
          <w:rFonts w:ascii="Golos Text" w:eastAsia="Times New Roman" w:hAnsi="Golos Text" w:cs="Times New Roman"/>
          <w:b/>
          <w:color w:val="002060"/>
          <w:sz w:val="24"/>
          <w:szCs w:val="24"/>
          <w:lang w:eastAsia="ru-RU"/>
        </w:rPr>
      </w:pPr>
      <w:r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     </w:t>
      </w:r>
      <w:r w:rsidRPr="00F31390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Специалист по социальной работе срочного социального обслуживания </w:t>
      </w:r>
      <w:proofErr w:type="spellStart"/>
      <w:r w:rsidRPr="00F31390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Терина</w:t>
      </w:r>
      <w:proofErr w:type="spellEnd"/>
      <w:r w:rsidRPr="00F31390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Татьяна Алексеевна оказывает услуги гражданам пожилого возраст</w:t>
      </w:r>
      <w:r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а</w:t>
      </w:r>
      <w:r w:rsidRPr="00F31390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, </w:t>
      </w:r>
      <w:r w:rsidRPr="00F31390">
        <w:rPr>
          <w:rFonts w:ascii="Golos Text" w:eastAsia="Times New Roman" w:hAnsi="Golos Text" w:cs="Times New Roman"/>
          <w:b/>
          <w:color w:val="002060"/>
          <w:sz w:val="24"/>
          <w:szCs w:val="24"/>
          <w:lang w:eastAsia="ru-RU"/>
        </w:rPr>
        <w:t>проживающим в специальном жилом доме для одиноких престарелых.</w:t>
      </w:r>
    </w:p>
    <w:p w:rsidR="00F31390" w:rsidRPr="00F31390" w:rsidRDefault="00F31390" w:rsidP="001E6277">
      <w:pPr>
        <w:shd w:val="clear" w:color="auto" w:fill="FFFFFF"/>
        <w:spacing w:after="240" w:line="240" w:lineRule="auto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F31390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Основной целью работы специалиста по социальной работе отделения срочного социального обслуживания в специальном жилом доме для одиноких престарелых граждан является создание условий для предоставления проживающим гражданам социально-бытовой и медицинской помощи, создания условий для активного образа жизни, в том числе посильной трудовой деятельности.</w:t>
      </w:r>
    </w:p>
    <w:p w:rsidR="00F31390" w:rsidRPr="00F31390" w:rsidRDefault="00F31390" w:rsidP="001E627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31390">
        <w:rPr>
          <w:rFonts w:ascii="Golos Text" w:eastAsia="Times New Roman" w:hAnsi="Golos Text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Для достижения цели специалист выполняет следующие функции:</w:t>
      </w:r>
    </w:p>
    <w:p w:rsidR="001E6277" w:rsidRPr="001E6277" w:rsidRDefault="00F31390" w:rsidP="001E6277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F31390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обеспечивает благоприятные условия проживания пожилым гражданам;</w:t>
      </w:r>
    </w:p>
    <w:p w:rsidR="001E6277" w:rsidRPr="001E6277" w:rsidRDefault="00F31390" w:rsidP="001E6277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1E6277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lastRenderedPageBreak/>
        <w:t>осуществляет учет граждан, проживающих в специальном жилом д</w:t>
      </w:r>
      <w:r w:rsidR="001E6277" w:rsidRPr="001E6277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оме для одиноких престарелых;</w:t>
      </w:r>
    </w:p>
    <w:p w:rsidR="001E6277" w:rsidRPr="001E6277" w:rsidRDefault="00F31390" w:rsidP="001E6277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val="en-US" w:eastAsia="ru-RU"/>
        </w:rPr>
      </w:pPr>
      <w:r w:rsidRPr="001E6277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организует обеспечение проживающих граждан социально-б</w:t>
      </w:r>
      <w:r w:rsidR="001E6277" w:rsidRPr="001E6277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ытовой и медицинской помощью;</w:t>
      </w:r>
    </w:p>
    <w:p w:rsidR="001E6277" w:rsidRPr="001E6277" w:rsidRDefault="00F31390" w:rsidP="001E6277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val="en-US" w:eastAsia="ru-RU"/>
        </w:rPr>
      </w:pPr>
      <w:r w:rsidRPr="001E6277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организует социально-культурный досуг среди </w:t>
      </w:r>
      <w:proofErr w:type="gramStart"/>
      <w:r w:rsidRPr="001E6277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проживающих</w:t>
      </w:r>
      <w:proofErr w:type="gramEnd"/>
      <w:r w:rsidRPr="001E6277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, проводит мероприятия по активному образу жизни, в том числе по</w:t>
      </w:r>
      <w:r w:rsidR="001E6277" w:rsidRPr="001E6277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сильной трудовой деятельности;</w:t>
      </w:r>
    </w:p>
    <w:p w:rsidR="001E6277" w:rsidRPr="001E6277" w:rsidRDefault="00F31390" w:rsidP="001E6277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1E6277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организует привлечение различных государственных, общественных и коммерческих структур к решению вопросов по оказанию социально-бытовой помощи </w:t>
      </w:r>
      <w:r w:rsidR="001E6277" w:rsidRPr="001E6277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нуждающимся группам населения;</w:t>
      </w:r>
    </w:p>
    <w:p w:rsidR="00F31390" w:rsidRPr="001E6277" w:rsidRDefault="00F31390" w:rsidP="001E6277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1E6277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оказывает гражданам содействие в решении социальных, психологических и юридических вопросов.</w:t>
      </w:r>
    </w:p>
    <w:p w:rsidR="00052F84" w:rsidRDefault="00052F84" w:rsidP="00052F84">
      <w:pPr>
        <w:jc w:val="both"/>
      </w:pPr>
    </w:p>
    <w:p w:rsidR="00052F84" w:rsidRDefault="00052F84" w:rsidP="00052F84">
      <w:pPr>
        <w:jc w:val="both"/>
      </w:pPr>
    </w:p>
    <w:sectPr w:rsidR="0005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lo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86B"/>
    <w:multiLevelType w:val="multilevel"/>
    <w:tmpl w:val="3E86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C7289"/>
    <w:multiLevelType w:val="hybridMultilevel"/>
    <w:tmpl w:val="3EA22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0F7983"/>
    <w:multiLevelType w:val="multilevel"/>
    <w:tmpl w:val="D0E4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80DF7"/>
    <w:multiLevelType w:val="hybridMultilevel"/>
    <w:tmpl w:val="DE8898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0B7C8A"/>
    <w:multiLevelType w:val="hybridMultilevel"/>
    <w:tmpl w:val="0F5EFE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931EB0"/>
    <w:multiLevelType w:val="multilevel"/>
    <w:tmpl w:val="104A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23C36"/>
    <w:multiLevelType w:val="hybridMultilevel"/>
    <w:tmpl w:val="A7A4B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405A0D"/>
    <w:multiLevelType w:val="hybridMultilevel"/>
    <w:tmpl w:val="DF929C6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66F640C5"/>
    <w:multiLevelType w:val="hybridMultilevel"/>
    <w:tmpl w:val="2244D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73E7A18"/>
    <w:multiLevelType w:val="hybridMultilevel"/>
    <w:tmpl w:val="5DE0B9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3E"/>
    <w:rsid w:val="00052F84"/>
    <w:rsid w:val="000E6174"/>
    <w:rsid w:val="001E6277"/>
    <w:rsid w:val="00640246"/>
    <w:rsid w:val="00862C3E"/>
    <w:rsid w:val="008C06F7"/>
    <w:rsid w:val="0098605F"/>
    <w:rsid w:val="009C0939"/>
    <w:rsid w:val="00DA6EE7"/>
    <w:rsid w:val="00F31390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74"/>
  </w:style>
  <w:style w:type="paragraph" w:styleId="2">
    <w:name w:val="heading 2"/>
    <w:basedOn w:val="a"/>
    <w:next w:val="a"/>
    <w:link w:val="20"/>
    <w:uiPriority w:val="9"/>
    <w:unhideWhenUsed/>
    <w:qFormat/>
    <w:rsid w:val="000E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E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61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74"/>
  </w:style>
  <w:style w:type="paragraph" w:styleId="2">
    <w:name w:val="heading 2"/>
    <w:basedOn w:val="a"/>
    <w:next w:val="a"/>
    <w:link w:val="20"/>
    <w:uiPriority w:val="9"/>
    <w:unhideWhenUsed/>
    <w:qFormat/>
    <w:rsid w:val="000E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E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61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bota.gov35.ru/activity/services/mobilnye-brigad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325F-DC76-4C81-AFEA-12942B4E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2024-03-05T08:51:00Z</dcterms:created>
  <dcterms:modified xsi:type="dcterms:W3CDTF">2024-03-05T13:15:00Z</dcterms:modified>
</cp:coreProperties>
</file>