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207"/>
      </w:tblGrid>
      <w:tr>
        <w:trPr>
          <w:trHeight w:hRule="exact" w:val="2791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09000000">
            <w:pPr>
              <w:pStyle w:val="Style_3"/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>
                  <wp:extent cx="3810000" cy="904875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7676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A000000">
            <w:pPr>
              <w:pStyle w:val="Style_3"/>
              <w:ind w:firstLine="0" w:left="0"/>
              <w:jc w:val="center"/>
              <w:rPr>
                <w:sz w:val="48"/>
              </w:rPr>
            </w:pPr>
            <w:r>
              <w:rPr>
                <w:sz w:val="48"/>
              </w:rPr>
              <w:t>Постановление Правительства РФ от 23.12.2024 N 1873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определения среднедушевого дохода для предоставления социальных услуг бесплатно"</w:t>
            </w:r>
          </w:p>
        </w:tc>
      </w:tr>
      <w:tr>
        <w:trPr>
          <w:trHeight w:hRule="exact" w:val="2791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B000000">
            <w:pPr>
              <w:pStyle w:val="Style_3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 \o "Ссылка на КонсультантПлюс"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09.01.2025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0C000000">
      <w:pPr>
        <w:sectPr>
          <w:type w:val="nextPage"/>
          <w:pgSz w:h="16838" w:orient="portrait" w:w="11906"/>
          <w:pgMar w:bottom="1440" w:footer="0" w:gutter="0" w:header="0" w:left="1133" w:right="566" w:top="1440"/>
        </w:sectPr>
      </w:pPr>
    </w:p>
    <w:p w14:paraId="0D000000">
      <w:pPr>
        <w:pStyle w:val="Style_2"/>
        <w:ind w:firstLine="0" w:left="0"/>
        <w:jc w:val="both"/>
        <w:outlineLvl w:val="0"/>
      </w:pPr>
    </w:p>
    <w:p w14:paraId="0E000000">
      <w:pPr>
        <w:pStyle w:val="Style_4"/>
        <w:ind w:firstLine="0" w:left="0"/>
        <w:jc w:val="center"/>
        <w:outlineLvl w:val="0"/>
      </w:pPr>
      <w:r>
        <w:t>ПРАВИТЕЛЬСТВО РОССИЙСКОЙ ФЕДЕРАЦИИ</w:t>
      </w:r>
    </w:p>
    <w:p w14:paraId="0F000000">
      <w:pPr>
        <w:pStyle w:val="Style_4"/>
        <w:ind w:firstLine="0" w:left="0"/>
        <w:jc w:val="center"/>
      </w:pPr>
    </w:p>
    <w:p w14:paraId="10000000">
      <w:pPr>
        <w:pStyle w:val="Style_4"/>
        <w:ind w:firstLine="0" w:left="0"/>
        <w:jc w:val="center"/>
      </w:pPr>
      <w:r>
        <w:t>ПОСТАНОВЛЕНИЕ</w:t>
      </w:r>
    </w:p>
    <w:p w14:paraId="11000000">
      <w:pPr>
        <w:pStyle w:val="Style_4"/>
        <w:ind w:firstLine="0" w:left="0"/>
        <w:jc w:val="center"/>
      </w:pPr>
      <w:r>
        <w:t>от 23 декабря 2024 г. N 1873</w:t>
      </w:r>
    </w:p>
    <w:p w14:paraId="12000000">
      <w:pPr>
        <w:pStyle w:val="Style_4"/>
        <w:ind w:firstLine="0" w:left="0"/>
        <w:jc w:val="center"/>
      </w:pPr>
    </w:p>
    <w:p w14:paraId="13000000">
      <w:pPr>
        <w:pStyle w:val="Style_4"/>
        <w:ind w:firstLine="0" w:left="0"/>
        <w:jc w:val="center"/>
      </w:pPr>
      <w:r>
        <w:t>ОБ УТВЕРЖДЕНИИ ПРАВИЛ</w:t>
      </w:r>
    </w:p>
    <w:p w14:paraId="14000000">
      <w:pPr>
        <w:pStyle w:val="Style_4"/>
        <w:ind w:firstLine="0" w:left="0"/>
        <w:jc w:val="center"/>
      </w:pPr>
      <w:r>
        <w:t>ОПРЕДЕЛЕНИЯ СРЕДНЕДУШЕВОГО ДОХОДА ДЛЯ ПРЕДОСТАВЛЕНИЯ</w:t>
      </w:r>
    </w:p>
    <w:p w14:paraId="15000000">
      <w:pPr>
        <w:pStyle w:val="Style_4"/>
        <w:ind w:firstLine="0" w:left="0"/>
        <w:jc w:val="center"/>
      </w:pPr>
      <w:r>
        <w:t>СОЦИАЛЬНЫХ УСЛУГ БЕСПЛАТНО</w:t>
      </w:r>
    </w:p>
    <w:p w14:paraId="16000000">
      <w:pPr>
        <w:pStyle w:val="Style_2"/>
        <w:ind w:firstLine="0" w:left="0"/>
        <w:jc w:val="center"/>
      </w:pPr>
    </w:p>
    <w:p w14:paraId="17000000">
      <w:pPr>
        <w:pStyle w:val="Style_2"/>
        <w:ind w:firstLine="540" w:left="0"/>
        <w:jc w:val="both"/>
      </w:pPr>
      <w:r>
        <w:t xml:space="preserve">В соответствии со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"https://login.consultant.ru/link/?req=doc&amp;base=LAW&amp;n=494437&amp;date=09.01.2025&amp;dst=100331&amp;field=134" \o "Федеральный закон от 28.12.2013 N 442-ФЗ (ред. от 26.12.2024) "Об основах социального обслуживания граждан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статьей 31</w:t>
      </w:r>
      <w:r>
        <w:rPr>
          <w:color w:val="0000FF"/>
        </w:rPr>
        <w:fldChar w:fldCharType="end"/>
      </w:r>
      <w: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14:paraId="18000000">
      <w:pPr>
        <w:pStyle w:val="Style_2"/>
        <w:spacing w:before="240"/>
        <w:ind w:firstLine="540" w:left="0"/>
        <w:jc w:val="both"/>
      </w:pPr>
      <w:r>
        <w:t xml:space="preserve">1. Утвердить прилагаемые </w:t>
      </w:r>
      <w:r>
        <w:rPr>
          <w:color w:val="0000FF"/>
        </w:rPr>
        <w:fldChar w:fldCharType="begin"/>
      </w:r>
      <w:r>
        <w:rPr>
          <w:color w:val="0000FF"/>
        </w:rPr>
        <w:instrText>HYPERLINK \l "Par33" \o "ПРАВИЛА"</w:instrText>
      </w:r>
      <w:r>
        <w:rPr>
          <w:color w:val="0000FF"/>
        </w:rPr>
        <w:fldChar w:fldCharType="separate"/>
      </w:r>
      <w:r>
        <w:rPr>
          <w:color w:val="0000FF"/>
        </w:rPr>
        <w:t>Правила</w:t>
      </w:r>
      <w:r>
        <w:rPr>
          <w:color w:val="0000FF"/>
        </w:rPr>
        <w:fldChar w:fldCharType="end"/>
      </w:r>
      <w:r>
        <w:t xml:space="preserve"> определения среднедушевого дохода для предоставления социальных услуг бесплатно.</w:t>
      </w:r>
    </w:p>
    <w:p w14:paraId="19000000">
      <w:pPr>
        <w:pStyle w:val="Style_2"/>
        <w:spacing w:before="240"/>
        <w:ind w:firstLine="540" w:left="0"/>
        <w:jc w:val="both"/>
      </w:pPr>
      <w:r>
        <w:t xml:space="preserve"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</w:t>
      </w:r>
      <w:r>
        <w:rPr>
          <w:color w:val="0000FF"/>
        </w:rPr>
        <w:fldChar w:fldCharType="begin"/>
      </w:r>
      <w:r>
        <w:rPr>
          <w:color w:val="0000FF"/>
        </w:rPr>
        <w:instrText>HYPERLINK \l "Par33" \o "ПРАВИЛА"</w:instrText>
      </w:r>
      <w:r>
        <w:rPr>
          <w:color w:val="0000FF"/>
        </w:rPr>
        <w:fldChar w:fldCharType="separate"/>
      </w:r>
      <w:r>
        <w:rPr>
          <w:color w:val="0000FF"/>
        </w:rPr>
        <w:t>Правил</w:t>
      </w:r>
      <w:r>
        <w:rPr>
          <w:color w:val="0000FF"/>
        </w:rPr>
        <w:fldChar w:fldCharType="end"/>
      </w:r>
      <w:r>
        <w:t>, утвержденных настоящим постановлением.</w:t>
      </w:r>
    </w:p>
    <w:p w14:paraId="1A000000">
      <w:pPr>
        <w:pStyle w:val="Style_2"/>
        <w:spacing w:before="240"/>
        <w:ind w:firstLine="540" w:left="0"/>
        <w:jc w:val="both"/>
      </w:pPr>
      <w:r>
        <w:t>3. Признать утратившими силу:</w:t>
      </w:r>
    </w:p>
    <w:p w14:paraId="1B000000">
      <w:pPr>
        <w:pStyle w:val="Style_2"/>
        <w:spacing w:before="240"/>
        <w:ind w:firstLine="540" w:left="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"https://login.consultant.ru/link/?req=doc&amp;base=LAW&amp;n=399819&amp;date=09.01.2025" \o "Постановление Правительства РФ от 18.10.2014 N 1075 (ред. от 30.10.2021) "Об утверждении Правил определения среднедушевого дохода для предоставления социальных услуг бесплатно"------------ Утратил силу или отменен{КонсультантПлюс}"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(Собрание законодательства Российской Федерации, 2014, N 43, ст. 5910);</w:t>
      </w:r>
    </w:p>
    <w:p w14:paraId="1C000000">
      <w:pPr>
        <w:pStyle w:val="Style_2"/>
        <w:spacing w:before="240"/>
        <w:ind w:firstLine="540" w:left="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"https://login.consultant.ru/link/?req=doc&amp;base=LAW&amp;n=345937&amp;date=09.01.2025" \o "Постановление Правительства РФ от 18.02.2020 N 174 "О внесении изменения в Правила определения среднедушевого дохода для предоставления социальных услуг бесплатно"------------ Утратил силу или отменен{КонсультантПлюс}"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Правительства Российской Федерации от 18 февраля 2020 г. N 174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2020, N 8, ст. 1035);</w:t>
      </w:r>
    </w:p>
    <w:p w14:paraId="1D000000">
      <w:pPr>
        <w:pStyle w:val="Style_2"/>
        <w:spacing w:before="240"/>
        <w:ind w:firstLine="540" w:left="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"https://login.consultant.ru/link/?req=doc&amp;base=LAW&amp;n=484349&amp;date=09.01.2025&amp;dst=100326&amp;field=134" \o "Постановление Правительства РФ от 21.05.2020 N 723 (ред. от 17.08.2024) "О внесении изменений в некоторые акты Правительства Российской Федерации"------------ Недействующая редакция{КонсультантПлюс}"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пункт 49</w:t>
      </w:r>
      <w:r>
        <w:rPr>
          <w:color w:val="0000FF"/>
        </w:rPr>
        <w:fldChar w:fldCharType="end"/>
      </w:r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мая 2020 г. N 723 "О внесении изменений в некоторые акты Правительства Российской Федерации" (Собрание законодательства Российской Федерации, 2020, N 22, ст. 3491);</w:t>
      </w:r>
    </w:p>
    <w:p w14:paraId="1E000000">
      <w:pPr>
        <w:pStyle w:val="Style_2"/>
        <w:spacing w:before="240"/>
        <w:ind w:firstLine="540" w:left="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"https://login.consultant.ru/link/?req=doc&amp;base=LAW&amp;n=399767&amp;date=09.01.2025" \o "Постановление Правительства РФ от 30.10.2021 N 1876 "О внесении изменения в Правила определения среднедушевого дохода для предоставления социальных услуг бесплатно"------------ Утратил силу или отменен{КонсультантПлюс}"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Правительства Российской Федерации от 30 октября 2021 г. N 1876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2021, N 45, ст. 7526).</w:t>
      </w:r>
    </w:p>
    <w:p w14:paraId="1F000000">
      <w:pPr>
        <w:pStyle w:val="Style_2"/>
        <w:spacing w:before="240"/>
        <w:ind w:firstLine="540" w:left="0"/>
        <w:jc w:val="both"/>
      </w:pPr>
      <w:r>
        <w:t>4. Настоящее постановление вступает в силу с 1 января 2025 г.</w:t>
      </w:r>
    </w:p>
    <w:p w14:paraId="20000000">
      <w:pPr>
        <w:pStyle w:val="Style_2"/>
        <w:ind w:firstLine="540" w:left="0"/>
        <w:jc w:val="both"/>
      </w:pPr>
    </w:p>
    <w:p w14:paraId="21000000">
      <w:pPr>
        <w:pStyle w:val="Style_2"/>
        <w:ind w:firstLine="0" w:left="0"/>
        <w:jc w:val="right"/>
      </w:pPr>
      <w:r>
        <w:t>Председатель Правительства</w:t>
      </w:r>
    </w:p>
    <w:p w14:paraId="22000000">
      <w:pPr>
        <w:pStyle w:val="Style_2"/>
        <w:ind w:firstLine="0" w:left="0"/>
        <w:jc w:val="right"/>
      </w:pPr>
      <w:r>
        <w:t>Российской Федерации</w:t>
      </w:r>
    </w:p>
    <w:p w14:paraId="23000000">
      <w:pPr>
        <w:pStyle w:val="Style_2"/>
        <w:ind w:firstLine="0" w:left="0"/>
        <w:jc w:val="right"/>
      </w:pPr>
      <w:r>
        <w:t>М.МИШУСТИН</w:t>
      </w:r>
    </w:p>
    <w:p w14:paraId="24000000">
      <w:pPr>
        <w:pStyle w:val="Style_2"/>
        <w:ind w:firstLine="540" w:left="0"/>
        <w:jc w:val="both"/>
      </w:pPr>
    </w:p>
    <w:p w14:paraId="25000000">
      <w:pPr>
        <w:pStyle w:val="Style_2"/>
        <w:ind w:firstLine="540" w:left="0"/>
        <w:jc w:val="both"/>
      </w:pPr>
    </w:p>
    <w:p w14:paraId="26000000">
      <w:pPr>
        <w:pStyle w:val="Style_2"/>
        <w:ind w:firstLine="540" w:left="0"/>
        <w:jc w:val="both"/>
      </w:pPr>
    </w:p>
    <w:p w14:paraId="27000000">
      <w:pPr>
        <w:pStyle w:val="Style_2"/>
        <w:ind w:firstLine="540" w:left="0"/>
        <w:jc w:val="both"/>
      </w:pPr>
    </w:p>
    <w:p w14:paraId="28000000">
      <w:pPr>
        <w:pStyle w:val="Style_2"/>
        <w:ind w:firstLine="540" w:left="0"/>
        <w:jc w:val="both"/>
      </w:pPr>
    </w:p>
    <w:p w14:paraId="29000000">
      <w:pPr>
        <w:pStyle w:val="Style_2"/>
        <w:ind w:firstLine="0" w:left="0"/>
        <w:jc w:val="right"/>
        <w:outlineLvl w:val="0"/>
      </w:pPr>
      <w:r>
        <w:t>Утверждены</w:t>
      </w:r>
    </w:p>
    <w:p w14:paraId="2A000000">
      <w:pPr>
        <w:pStyle w:val="Style_2"/>
        <w:ind w:firstLine="0" w:left="0"/>
        <w:jc w:val="right"/>
      </w:pPr>
      <w:r>
        <w:t>постановлением Правительства</w:t>
      </w:r>
    </w:p>
    <w:p w14:paraId="2B000000">
      <w:pPr>
        <w:pStyle w:val="Style_2"/>
        <w:ind w:firstLine="0" w:left="0"/>
        <w:jc w:val="right"/>
      </w:pPr>
      <w:r>
        <w:t>Российской Федерации</w:t>
      </w:r>
    </w:p>
    <w:p w14:paraId="2C000000">
      <w:pPr>
        <w:pStyle w:val="Style_2"/>
        <w:ind w:firstLine="0" w:left="0"/>
        <w:jc w:val="right"/>
      </w:pPr>
      <w:r>
        <w:t>от 23 декабря 2024 г. N 1873</w:t>
      </w:r>
    </w:p>
    <w:p w14:paraId="2D000000">
      <w:pPr>
        <w:pStyle w:val="Style_2"/>
        <w:ind w:firstLine="0" w:left="0"/>
        <w:jc w:val="center"/>
      </w:pPr>
    </w:p>
    <w:p w14:paraId="2E000000">
      <w:pPr>
        <w:pStyle w:val="Style_4"/>
        <w:ind w:firstLine="0" w:left="0"/>
        <w:jc w:val="center"/>
      </w:pPr>
      <w:bookmarkStart w:id="1" w:name="Par33"/>
      <w:bookmarkEnd w:id="1"/>
      <w:r>
        <w:t>ПРАВИЛА</w:t>
      </w:r>
    </w:p>
    <w:p w14:paraId="2F000000">
      <w:pPr>
        <w:pStyle w:val="Style_4"/>
        <w:ind w:firstLine="0" w:left="0"/>
        <w:jc w:val="center"/>
      </w:pPr>
      <w:r>
        <w:t>ОПРЕДЕЛЕНИЯ СРЕДНЕДУШЕВОГО ДОХОДА ДЛЯ ПРЕДОСТАВЛЕНИЯ</w:t>
      </w:r>
    </w:p>
    <w:p w14:paraId="30000000">
      <w:pPr>
        <w:pStyle w:val="Style_4"/>
        <w:ind w:firstLine="0" w:left="0"/>
        <w:jc w:val="center"/>
      </w:pPr>
      <w:r>
        <w:t>СОЦИАЛЬНЫХ УСЛУГ БЕСПЛАТНО</w:t>
      </w:r>
    </w:p>
    <w:p w14:paraId="31000000">
      <w:pPr>
        <w:pStyle w:val="Style_2"/>
        <w:ind w:firstLine="540" w:left="0"/>
        <w:jc w:val="both"/>
      </w:pPr>
    </w:p>
    <w:p w14:paraId="32000000">
      <w:pPr>
        <w:pStyle w:val="Style_2"/>
        <w:ind w:firstLine="540" w:left="0"/>
        <w:jc w:val="both"/>
      </w:pPr>
      <w:r>
        <w:t xml:space="preserve"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"https://login.consultant.ru/link/?req=doc&amp;base=LAW&amp;n=494437&amp;date=09.01.2025&amp;dst=100331&amp;field=134" \o "Федеральный закон от 28.12.2013 N 442-ФЗ (ред. от 26.12.2024) "Об основах социального обслуживания граждан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"Об основах социального обслуживания граждан в Российской Федерации" (далее - среднедушевой доход).</w:t>
      </w:r>
    </w:p>
    <w:p w14:paraId="33000000">
      <w:pPr>
        <w:pStyle w:val="Style_2"/>
        <w:spacing w:before="240"/>
        <w:ind w:firstLine="540" w:left="0"/>
        <w:jc w:val="both"/>
      </w:pPr>
      <w:r>
        <w:t xml:space="preserve">2. Расчет среднедушевого дохода получателя социальных услуг, за исключением лиц, указанных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"https://login.consultant.ru/link/?req=doc&amp;base=LAW&amp;n=494437&amp;date=09.01.2025&amp;dst=100326&amp;field=134" \o "Федеральный закон от 28.12.2013 N 442-ФЗ (ред. от 26.12.2024) "Об основах социального обслуживания граждан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частях 1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"https://login.consultant.ru/link/?req=doc&amp;base=LAW&amp;n=494437&amp;date=09.01.2025&amp;dst=100330&amp;field=134" \o "Федеральный закон от 28.12.2013 N 442-ФЗ (ред. от 26.12.2024) "Об основах социального обслуживания граждан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3 статьи 31</w:t>
      </w:r>
      <w:r>
        <w:rPr>
          <w:color w:val="0000FF"/>
        </w:rPr>
        <w:fldChar w:fldCharType="end"/>
      </w:r>
      <w:r>
        <w:t xml:space="preserve"> Федерального закона "Об основах социального обслуживания граждан в Российской Федерации", осуществляется на основании документов (сведений), предусмотренных порядком предоставления социальных услуг, утвержденным органом государственной власти субъекта Российской Федерации, уполномоченным на осуществление предусмотренных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"https://login.consultant.ru/link/?req=doc&amp;base=LAW&amp;n=494437&amp;date=09.01.2025" \o "Федеральный закон от 28.12.2013 N 442-ФЗ (ред. от 26.12.2024) "Об основах социального обслуживания граждан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Федерации, о составе семьи, наличии (отсутствии) доходов членов семьи или одиноко проживающего гражданина и имуществе, принадлежащем им (ему) на праве собственности, и производится:</w:t>
      </w:r>
    </w:p>
    <w:p w14:paraId="34000000">
      <w:pPr>
        <w:pStyle w:val="Style_2"/>
        <w:spacing w:before="240"/>
        <w:ind w:firstLine="540" w:left="0"/>
        <w:jc w:val="both"/>
      </w:pPr>
      <w:r>
        <w:t xml:space="preserve">органом государственной власти субъекта Российской Федерации, уполномоченным на осуществление предусмотренных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"https://login.consultant.ru/link/?req=doc&amp;base=LAW&amp;n=494437&amp;date=09.01.2025" \o "Федеральный закон от 28.12.2013 N 442-ФЗ (ред. от 26.12.2024) "Об основах социального обслуживания граждан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или уполномоченной им организацией в отношении заявителя на дату его обращения с заявлением о предоставлении социальных услуг (далее - заявитель);</w:t>
      </w:r>
    </w:p>
    <w:p w14:paraId="35000000">
      <w:pPr>
        <w:pStyle w:val="Style_2"/>
        <w:spacing w:before="240"/>
        <w:ind w:firstLine="540" w:left="0"/>
        <w:jc w:val="both"/>
      </w:pPr>
      <w:r>
        <w:t xml:space="preserve">поставщиком социальных услуг в отношении заявителя на дату изменения прожиточного минимума, установленного в соответствующем субъекте Российской Федерации в соответствии с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"https://login.consultant.ru/link/?req=doc&amp;base=LAW&amp;n=372860&amp;date=09.01.2025" \o "Федеральный закон от 24.10.1997 N 134-ФЗ (ред. от 29.12.2020, с изм. от 29.10.2024) "О прожиточном минимуме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"О прожиточном минимуме в Российской Федерации".</w:t>
      </w:r>
    </w:p>
    <w:p w14:paraId="36000000">
      <w:pPr>
        <w:pStyle w:val="Style_2"/>
        <w:spacing w:before="240"/>
        <w:ind w:firstLine="540" w:left="0"/>
        <w:jc w:val="both"/>
      </w:pPr>
      <w:r>
        <w:t>3. Подтверждение информации о родственных связях заявителя с лицами, указанными им в заявлении о предоставлении социальных услуг, осуществляется путем декларирования заявителем сведений о родственных связях и подтверждения их документами, удостоверяющими личность, а также свидетельствами о государственной регистрации актов гражданского состояния.</w:t>
      </w:r>
    </w:p>
    <w:p w14:paraId="37000000">
      <w:pPr>
        <w:pStyle w:val="Style_2"/>
        <w:spacing w:before="240"/>
        <w:ind w:firstLine="540" w:left="0"/>
        <w:jc w:val="both"/>
      </w:pPr>
      <w:r>
        <w:t>4. В целях настоящих Правил:</w:t>
      </w:r>
    </w:p>
    <w:p w14:paraId="38000000">
      <w:pPr>
        <w:pStyle w:val="Style_2"/>
        <w:spacing w:before="240"/>
        <w:ind w:firstLine="540" w:left="0"/>
        <w:jc w:val="both"/>
      </w:pPr>
      <w:r>
        <w:t>а) в составе семьи учитываются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программам);</w:t>
      </w:r>
    </w:p>
    <w:p w14:paraId="39000000">
      <w:pPr>
        <w:pStyle w:val="Style_2"/>
        <w:spacing w:before="240"/>
        <w:ind w:firstLine="540" w:left="0"/>
        <w:jc w:val="both"/>
      </w:pPr>
      <w:r>
        <w:t>б) под датой обращения понимается дата подачи заявления о предоставлении социальных услуг либо дата представления (получения) сведений об изменении состава семьи, доходов членов семьи или одиноко проживающего гражданина.</w:t>
      </w:r>
    </w:p>
    <w:p w14:paraId="3A000000">
      <w:pPr>
        <w:pStyle w:val="Style_2"/>
        <w:spacing w:before="240"/>
        <w:ind w:firstLine="540" w:left="0"/>
        <w:jc w:val="both"/>
      </w:pPr>
      <w:r>
        <w:t>5. При расчете среднедушевого дохода в состав семьи не включаются:</w:t>
      </w:r>
    </w:p>
    <w:p w14:paraId="3B000000">
      <w:pPr>
        <w:pStyle w:val="Style_2"/>
        <w:spacing w:before="240"/>
        <w:ind w:firstLine="540" w:left="0"/>
        <w:jc w:val="both"/>
      </w:pPr>
      <w:r>
        <w:t>а) лица,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 w14:paraId="3C000000">
      <w:pPr>
        <w:pStyle w:val="Style_2"/>
        <w:spacing w:before="240"/>
        <w:ind w:firstLine="540" w:left="0"/>
        <w:jc w:val="both"/>
      </w:pPr>
      <w:r>
        <w:t>б)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14:paraId="3D000000">
      <w:pPr>
        <w:pStyle w:val="Style_2"/>
        <w:spacing w:before="240"/>
        <w:ind w:firstLine="540" w:left="0"/>
        <w:jc w:val="both"/>
      </w:pPr>
      <w:r>
        <w:t>в) лица, отбывающие наказание в виде лишения свободы;</w:t>
      </w:r>
    </w:p>
    <w:p w14:paraId="3E000000">
      <w:pPr>
        <w:pStyle w:val="Style_2"/>
        <w:spacing w:before="240"/>
        <w:ind w:firstLine="540" w:left="0"/>
        <w:jc w:val="both"/>
      </w:pPr>
      <w:r>
        <w:t>г) лица, находящиеся на принудительном лечении по решению суда;</w:t>
      </w:r>
    </w:p>
    <w:p w14:paraId="3F000000">
      <w:pPr>
        <w:pStyle w:val="Style_2"/>
        <w:spacing w:before="240"/>
        <w:ind w:firstLine="540" w:left="0"/>
        <w:jc w:val="both"/>
      </w:pPr>
      <w:r>
        <w:t>д) лица, в отношении которых применена мера пресечения в виде заключения под стражу;</w:t>
      </w:r>
    </w:p>
    <w:p w14:paraId="40000000">
      <w:pPr>
        <w:pStyle w:val="Style_2"/>
        <w:spacing w:before="240"/>
        <w:ind w:firstLine="540" w:left="0"/>
        <w:jc w:val="both"/>
      </w:pPr>
      <w:r>
        <w:t>е) лица, признанные безвестно отсутствующими или объявленные умершими;</w:t>
      </w:r>
    </w:p>
    <w:p w14:paraId="41000000">
      <w:pPr>
        <w:pStyle w:val="Style_2"/>
        <w:spacing w:before="240"/>
        <w:ind w:firstLine="540" w:left="0"/>
        <w:jc w:val="both"/>
      </w:pPr>
      <w:r>
        <w:t>ж) лица, находящиеся в розыске;</w:t>
      </w:r>
    </w:p>
    <w:p w14:paraId="42000000">
      <w:pPr>
        <w:pStyle w:val="Style_2"/>
        <w:spacing w:before="240"/>
        <w:ind w:firstLine="540" w:left="0"/>
        <w:jc w:val="both"/>
      </w:pPr>
      <w:r>
        <w:t>з) состоящие в браке 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 w14:paraId="43000000">
      <w:pPr>
        <w:pStyle w:val="Style_2"/>
        <w:spacing w:before="240"/>
        <w:ind w:firstLine="540" w:left="0"/>
        <w:jc w:val="both"/>
      </w:pPr>
      <w:r>
        <w:t>6. При расчете среднедушевого дохода учитываются следующие доходы, полученные в денежной форме:</w:t>
      </w:r>
    </w:p>
    <w:p w14:paraId="44000000">
      <w:pPr>
        <w:pStyle w:val="Style_2"/>
        <w:spacing w:before="240"/>
        <w:ind w:firstLine="540" w:left="0"/>
        <w:jc w:val="both"/>
      </w:pPr>
      <w:r>
        <w:t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14:paraId="45000000">
      <w:pPr>
        <w:pStyle w:val="Style_2"/>
        <w:spacing w:before="240"/>
        <w:ind w:firstLine="540" w:left="0"/>
        <w:jc w:val="both"/>
      </w:pPr>
      <w:r>
        <w:t>б)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14:paraId="46000000">
      <w:pPr>
        <w:pStyle w:val="Style_2"/>
        <w:spacing w:before="240"/>
        <w:ind w:firstLine="540" w:left="0"/>
        <w:jc w:val="both"/>
      </w:pPr>
      <w:r>
        <w:t>в)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47000000">
      <w:pPr>
        <w:pStyle w:val="Style_2"/>
        <w:spacing w:before="240"/>
        <w:ind w:firstLine="540" w:left="0"/>
        <w:jc w:val="both"/>
      </w:pPr>
      <w:r>
        <w:t>г) сумма полученных алиментов;</w:t>
      </w:r>
    </w:p>
    <w:p w14:paraId="48000000">
      <w:pPr>
        <w:pStyle w:val="Style_2"/>
        <w:spacing w:before="240"/>
        <w:ind w:firstLine="540" w:left="0"/>
        <w:jc w:val="both"/>
      </w:pPr>
      <w:r>
        <w:t>д)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49000000">
      <w:pPr>
        <w:pStyle w:val="Style_2"/>
        <w:spacing w:before="240"/>
        <w:ind w:firstLine="540" w:left="0"/>
        <w:jc w:val="both"/>
      </w:pPr>
      <w:r>
        <w:t>е) 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14:paraId="4A000000">
      <w:pPr>
        <w:pStyle w:val="Style_2"/>
        <w:spacing w:before="240"/>
        <w:ind w:firstLine="540" w:left="0"/>
        <w:jc w:val="both"/>
      </w:pPr>
      <w:r>
        <w:t>ж)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4B000000">
      <w:pPr>
        <w:pStyle w:val="Style_2"/>
        <w:spacing w:before="240"/>
        <w:ind w:firstLine="540" w:left="0"/>
        <w:jc w:val="both"/>
      </w:pPr>
      <w:r>
        <w:t>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14:paraId="4C000000">
      <w:pPr>
        <w:pStyle w:val="Style_2"/>
        <w:spacing w:before="240"/>
        <w:ind w:firstLine="540" w:left="0"/>
        <w:jc w:val="both"/>
      </w:pPr>
      <w:r>
        <w:t>и) доходы в виде процентов по вкладам (остаткам на счетах) в банках;</w:t>
      </w:r>
    </w:p>
    <w:p w14:paraId="4D000000">
      <w:pPr>
        <w:pStyle w:val="Style_2"/>
        <w:spacing w:before="240"/>
        <w:ind w:firstLine="540" w:left="0"/>
        <w:jc w:val="both"/>
      </w:pPr>
      <w:r>
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вправе представить);</w:t>
      </w:r>
    </w:p>
    <w:p w14:paraId="4E000000">
      <w:pPr>
        <w:pStyle w:val="Style_2"/>
        <w:spacing w:before="240"/>
        <w:ind w:firstLine="540" w:left="0"/>
        <w:jc w:val="both"/>
      </w:pPr>
      <w:r>
        <w:t>л) доходы от реализации и сдачи в аренду (наем, поднаем) имущества;</w:t>
      </w:r>
    </w:p>
    <w:p w14:paraId="4F000000">
      <w:pPr>
        <w:pStyle w:val="Style_2"/>
        <w:spacing w:before="240"/>
        <w:ind w:firstLine="540" w:left="0"/>
        <w:jc w:val="both"/>
      </w:pPr>
      <w:r>
        <w:t>м)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 w14:paraId="50000000">
      <w:pPr>
        <w:pStyle w:val="Style_2"/>
        <w:spacing w:before="240"/>
        <w:ind w:firstLine="540" w:left="0"/>
        <w:jc w:val="both"/>
      </w:pPr>
      <w:r>
        <w:t>н) доходы, полученные в рамках применения специального налогового режима "Налог на профессиональный доход";</w:t>
      </w:r>
    </w:p>
    <w:p w14:paraId="51000000">
      <w:pPr>
        <w:pStyle w:val="Style_2"/>
        <w:spacing w:before="240"/>
        <w:ind w:firstLine="540" w:left="0"/>
        <w:jc w:val="both"/>
      </w:pPr>
      <w:r>
        <w:t>о) ежемесячное пожизненное содержание судей, вышедших в отставку;</w:t>
      </w:r>
    </w:p>
    <w:p w14:paraId="52000000">
      <w:pPr>
        <w:pStyle w:val="Style_2"/>
        <w:spacing w:before="240"/>
        <w:ind w:firstLine="540" w:left="0"/>
        <w:jc w:val="both"/>
      </w:pPr>
      <w:r>
        <w:t>п)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53000000">
      <w:pPr>
        <w:pStyle w:val="Style_2"/>
        <w:spacing w:before="240"/>
        <w:ind w:firstLine="540" w:left="0"/>
        <w:jc w:val="both"/>
      </w:pPr>
      <w:r>
        <w:t>р) доход, полученный заявителем или членами его семьи за пределами Российской Федерации;</w:t>
      </w:r>
    </w:p>
    <w:p w14:paraId="54000000">
      <w:pPr>
        <w:pStyle w:val="Style_2"/>
        <w:spacing w:before="240"/>
        <w:ind w:firstLine="540" w:left="0"/>
        <w:jc w:val="both"/>
      </w:pPr>
      <w:r>
        <w:t>с) доходы, полученные в результате выигрышей, выплачиваемых организаторами лотерей, тотализаторов и других основанных на риске игр.</w:t>
      </w:r>
    </w:p>
    <w:p w14:paraId="55000000">
      <w:pPr>
        <w:pStyle w:val="Style_2"/>
        <w:spacing w:before="240"/>
        <w:ind w:firstLine="540" w:left="0"/>
        <w:jc w:val="both"/>
      </w:pPr>
      <w:r>
        <w:t>7. При расчете среднедушевого дохода не учитываются:</w:t>
      </w:r>
    </w:p>
    <w:p w14:paraId="56000000">
      <w:pPr>
        <w:pStyle w:val="Style_2"/>
        <w:spacing w:before="240"/>
        <w:ind w:firstLine="540" w:left="0"/>
        <w:jc w:val="both"/>
      </w:pPr>
      <w:r>
        <w:t>а)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государственных и муниципальных организациях;</w:t>
      </w:r>
    </w:p>
    <w:p w14:paraId="57000000">
      <w:pPr>
        <w:pStyle w:val="Style_2"/>
        <w:spacing w:before="240"/>
        <w:ind w:firstLine="540" w:left="0"/>
        <w:jc w:val="both"/>
      </w:pPr>
      <w:r>
        <w:t>б)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источников;</w:t>
      </w:r>
    </w:p>
    <w:p w14:paraId="58000000">
      <w:pPr>
        <w:pStyle w:val="Style_2"/>
        <w:spacing w:before="240"/>
        <w:ind w:firstLine="540" w:left="0"/>
        <w:jc w:val="both"/>
      </w:pPr>
      <w:r>
        <w:t>в) ежемесячные денежные выплаты лицам, осуществляющим уход за ребенком-инвалидом в возрасте до 18 лет или инвалидом с детства I группы, предусмотренные Указом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группы", иные ежемесячные денежные выплаты неработающим трудоспособным лицам, осуществляющим уход за инвалидами I группы, инвалидами с детства I группы, предусмотренные нормативными правовыми актами субъектов Российской Федерации;</w:t>
      </w:r>
    </w:p>
    <w:p w14:paraId="59000000">
      <w:pPr>
        <w:pStyle w:val="Style_2"/>
        <w:spacing w:before="240"/>
        <w:ind w:firstLine="540" w:left="0"/>
        <w:jc w:val="both"/>
      </w:pPr>
      <w:r>
        <w:t>г)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14:paraId="5A000000">
      <w:pPr>
        <w:pStyle w:val="Style_2"/>
        <w:spacing w:before="240"/>
        <w:ind w:firstLine="540" w:left="0"/>
        <w:jc w:val="both"/>
      </w:pPr>
      <w:r>
        <w:t>д) государственная социальная помощь на основании социального контракта;</w:t>
      </w:r>
    </w:p>
    <w:p w14:paraId="5B000000">
      <w:pPr>
        <w:pStyle w:val="Style_2"/>
        <w:spacing w:before="240"/>
        <w:ind w:firstLine="540" w:left="0"/>
        <w:jc w:val="both"/>
      </w:pPr>
      <w:r>
        <w:t>е) денежные средства на приобретение недвижимого имущества, автотранспортного, мототранспортного средства, самоходной машины или другого вида техники, стоимость приобретения которого в полном объеме оплачена в рамках целевой государственной социальной поддержки;</w:t>
      </w:r>
    </w:p>
    <w:p w14:paraId="5C000000">
      <w:pPr>
        <w:pStyle w:val="Style_2"/>
        <w:spacing w:before="240"/>
        <w:ind w:firstLine="540" w:left="0"/>
        <w:jc w:val="both"/>
      </w:pPr>
      <w:r>
        <w:t xml:space="preserve">ж) средства материнского (семейного) капитала, предусмотренного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"https://login.consultant.ru/link/?req=doc&amp;base=LAW&amp;n=494598&amp;date=09.01.2025&amp;dst=100064&amp;field=134" \o "Федеральный закон от 29.12.2006 N 256-ФЗ (ред. от 26.12.2024) "О дополнительных мерах государственной поддержки семей, имеющих детей"{КонсультантПлюс}"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"О дополнительных мерах государственной поддержки семей, имеющих детей", направленные на приобретение товаров и услуг, предназначенных для социальной адаптации и интеграции в общество детей-инвалидов, либо на строительство (реконструкцию), компенсацию затрат на строительство (реконструкцию) объекта индивидуального жилищного строительства, либо на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</w:p>
    <w:p w14:paraId="5D000000">
      <w:pPr>
        <w:pStyle w:val="Style_2"/>
        <w:spacing w:before="240"/>
        <w:ind w:firstLine="540" w:left="0"/>
        <w:jc w:val="both"/>
      </w:pPr>
      <w:r>
        <w:t>з)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</w:p>
    <w:p w14:paraId="5E000000">
      <w:pPr>
        <w:pStyle w:val="Style_2"/>
        <w:spacing w:before="240"/>
        <w:ind w:firstLine="540" w:left="0"/>
        <w:jc w:val="both"/>
      </w:pPr>
      <w:r>
        <w:t xml:space="preserve">и) социальное пособие на погребение, установленное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"https://login.consultant.ru/link/?req=doc&amp;base=LAW&amp;n=468291&amp;date=09.01.2025&amp;dst=100062&amp;field=134" \o "Федеральный закон от 12.01.1996 N 8-ФЗ (ред. от 06.04.2024) "О погребении и похоронном деле" (с изм. и доп., вступ. в силу с 01.01.2025){КонсультантПлюс}"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"О погребении и похоронном деле";</w:t>
      </w:r>
    </w:p>
    <w:p w14:paraId="5F000000">
      <w:pPr>
        <w:pStyle w:val="Style_2"/>
        <w:spacing w:before="240"/>
        <w:ind w:firstLine="540" w:left="0"/>
        <w:jc w:val="both"/>
      </w:pPr>
      <w:r>
        <w:t xml:space="preserve">к)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"https://login.consultant.ru/link/?req=doc&amp;base=LAW&amp;n=489344&amp;date=09.01.2025&amp;dst=149&amp;field=134" \o "Федеральный закон от 24.11.1995 N 181-ФЗ (ред. от 29.10.2024) "О социальной защите инвалидов в Российской Федерации"{КонсультантПлюс}"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"О социальной защите инвалидов в Российской Федерации";</w:t>
      </w:r>
    </w:p>
    <w:p w14:paraId="60000000">
      <w:pPr>
        <w:pStyle w:val="Style_2"/>
        <w:spacing w:before="240"/>
        <w:ind w:firstLine="540" w:left="0"/>
        <w:jc w:val="both"/>
      </w:pPr>
      <w:r>
        <w:t>л) единовременные выплаты военнослужащим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Федерации.</w:t>
      </w:r>
    </w:p>
    <w:p w14:paraId="61000000">
      <w:pPr>
        <w:pStyle w:val="Style_2"/>
        <w:spacing w:before="240"/>
        <w:ind w:firstLine="540" w:left="0"/>
        <w:jc w:val="both"/>
      </w:pPr>
      <w:r>
        <w:t>8. Доходы, полученные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14:paraId="62000000">
      <w:pPr>
        <w:pStyle w:val="Style_2"/>
        <w:spacing w:before="240"/>
        <w:ind w:firstLine="540" w:left="0"/>
        <w:jc w:val="both"/>
      </w:pPr>
      <w:r>
        <w:t>9. Доходы учитываются до вычета налогов и сборов в соответствии с законодательством Российской Федерации.</w:t>
      </w:r>
    </w:p>
    <w:p w14:paraId="63000000">
      <w:pPr>
        <w:pStyle w:val="Style_2"/>
        <w:spacing w:before="240"/>
        <w:ind w:firstLine="540" w:left="0"/>
        <w:jc w:val="both"/>
      </w:pPr>
      <w:r>
        <w:t>10.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14:paraId="64000000">
      <w:pPr>
        <w:pStyle w:val="Style_2"/>
        <w:spacing w:before="240"/>
        <w:ind w:firstLine="540" w:left="0"/>
        <w:jc w:val="both"/>
      </w:pPr>
      <w:r>
        <w:t>11. Суммы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</w:p>
    <w:p w14:paraId="65000000">
      <w:pPr>
        <w:pStyle w:val="Style_2"/>
        <w:spacing w:before="240"/>
        <w:ind w:firstLine="540" w:left="0"/>
        <w:jc w:val="both"/>
      </w:pPr>
      <w:r>
        <w:t>12.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14:paraId="66000000">
      <w:pPr>
        <w:pStyle w:val="Style_2"/>
        <w:spacing w:before="240"/>
        <w:ind w:firstLine="540" w:left="0"/>
        <w:jc w:val="both"/>
      </w:pPr>
      <w:r>
        <w:t>13. Среднедушевой доход рассчитывается исходя из суммы доходов всех членов семьи за последние 12 календарных месяцев, предшествовавших месяцу перед месяцем обращения с заявлением о предоставлении социальных услуг, путем деления одной двенадцатой суммы доходов всех членов семьи за расчетный период на число членов семьи.</w:t>
      </w:r>
    </w:p>
    <w:p w14:paraId="67000000">
      <w:pPr>
        <w:pStyle w:val="Style_2"/>
        <w:spacing w:before="240"/>
        <w:ind w:firstLine="540" w:left="0"/>
        <w:jc w:val="both"/>
      </w:pPr>
      <w:r>
        <w:t>В случае представления документов (сведений) о доходах семьи за период менее 12 календарных месяцев, предшествовавших месяцу перед месяцем обращения с заявлением о предоставлении социальных услуг, среднедушевой доход рассчитывается исходя из суммы представленных доходов путем деления одной двенадцатой суммы доходов всех членов семьи за расчетный период на число членов семьи.</w:t>
      </w:r>
    </w:p>
    <w:p w14:paraId="68000000">
      <w:pPr>
        <w:pStyle w:val="Style_2"/>
        <w:spacing w:before="240"/>
        <w:ind w:firstLine="540" w:left="0"/>
        <w:jc w:val="both"/>
      </w:pPr>
      <w:r>
        <w:t>14. Среднедушевой доход одиноко проживающего гражданина рассчитывается как одна двенадцатая суммы всех его доходов за последние 12 календарных месяцев, предшествовавших месяцу перед месяцем обращения с заявлением о предоставлении социальных услуг.</w:t>
      </w:r>
    </w:p>
    <w:p w14:paraId="69000000">
      <w:pPr>
        <w:pStyle w:val="Style_2"/>
        <w:spacing w:before="240"/>
        <w:ind w:firstLine="540" w:left="0"/>
        <w:jc w:val="both"/>
      </w:pPr>
      <w:r>
        <w:t>В случае представления документов (сведений) о доходах одиноко проживающего гражданина за период менее 12 календарных месяцев, предшествовавших месяцу перед месяцем обращения с заявлением о предоставлении социальных услуг, его среднедушевой доход рассчитывается как одна двенадцатая указанной суммы доходов.</w:t>
      </w:r>
    </w:p>
    <w:p w14:paraId="6A000000">
      <w:pPr>
        <w:pStyle w:val="Style_2"/>
        <w:ind w:firstLine="0" w:left="0"/>
        <w:jc w:val="both"/>
      </w:pPr>
    </w:p>
    <w:p w14:paraId="6B000000">
      <w:pPr>
        <w:pStyle w:val="Style_2"/>
        <w:ind w:firstLine="0" w:left="0"/>
        <w:jc w:val="both"/>
      </w:pPr>
    </w:p>
    <w:p w14:paraId="6C000000">
      <w:pPr>
        <w:pStyle w:val="Style_2"/>
        <w:spacing w:after="100" w:before="100"/>
        <w:ind w:firstLine="0" w:left="0"/>
        <w:jc w:val="both"/>
        <w:rPr>
          <w:sz w:val="2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1440" w:foo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tbl>
    <w:tblPr>
      <w:tblStyle w:val="Style_1"/>
      <w:tblW w:type="auto" w:w="0"/>
      <w:jc w:val="left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5000000">
          <w:pPr>
            <w:pStyle w:val="Style_2"/>
            <w:ind/>
            <w:jc w:val="left"/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</w:pPr>
          <w:r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br/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6000000">
          <w:pPr>
            <w:pStyle w:val="Style_2"/>
            <w:ind/>
            <w:jc w:val="center"/>
            <w:rPr>
              <w:rFonts w:ascii="Tahoma" w:hAnsi="Tahoma"/>
              <w:b w:val="1"/>
              <w:strike w:val="0"/>
              <w:sz w:val="20"/>
              <w:u w:val="none"/>
            </w:rPr>
          </w:pP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begin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instrText>HYPERLINK "https://www.consultant.ru"</w:instrTex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separate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t>www.consultant.ru</w: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end"/>
          </w:r>
        </w:p>
      </w:tc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7000000">
          <w:pPr>
            <w:pStyle w:val="Style_2"/>
            <w:ind/>
            <w:jc w:val="right"/>
            <w:rPr>
              <w:rFonts w:ascii="Tahoma" w:hAnsi="Tahoma"/>
              <w:strike w:val="0"/>
              <w:sz w:val="20"/>
              <w:u w:val="none"/>
            </w:rPr>
          </w:pPr>
          <w:r>
            <w:rPr>
              <w:rFonts w:ascii="Tahoma" w:hAnsi="Tahoma"/>
              <w:strike w:val="0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trike w:val="0"/>
              <w:sz w:val="20"/>
              <w:u w:val="none"/>
            </w:rPr>
            <w:t xml:space="preserve"> из </w:t>
          </w:r>
        </w:p>
      </w:tc>
    </w:tr>
  </w:tbl>
  <w:p w14:paraId="08000000">
    <w:pPr>
      <w:pStyle w:val="Style_2"/>
      <w:rPr>
        <w:b w:val="0"/>
        <w:i w:val="0"/>
        <w:strike w:val="0"/>
        <w:sz w:val="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jc w:val="left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5511"/>
      <w:gridCol w:w="4695"/>
    </w:tblGrid>
    <w:tr>
      <w:trPr>
        <w:trHeight w:hRule="exact" w:val="1683"/>
      </w:trPr>
      <w:tc>
        <w:tcPr>
          <w:tcW w:type="dxa" w:w="5511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1000000">
          <w:pPr>
            <w:pStyle w:val="Style_2"/>
            <w:ind/>
            <w:jc w:val="lef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6"/>
              <w:u w:val="none"/>
            </w:rPr>
            <w:t>Постановление Правительства РФ от 23.12.2024 N 1873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"Об утверждении Правил определения среднедушевого дохода для предост...</w:t>
          </w:r>
        </w:p>
      </w:tc>
      <w:tc>
        <w:tcPr>
          <w:tcW w:type="dxa" w:w="4695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2000000">
          <w:pPr>
            <w:pStyle w:val="Style_2"/>
            <w:ind/>
            <w:jc w:val="righ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8"/>
              <w:u w:val="none"/>
            </w:rPr>
            <w:t xml:space="preserve">Документ предоставлен 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begin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instrText>HYPERLINK "https://www.consultant.ru"</w:instrTex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separate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t>КонсультантПлюс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end"/>
          </w:r>
          <w:r>
            <w:rPr>
              <w:rFonts w:ascii="Tahoma" w:hAnsi="Tahoma"/>
              <w:strike w:val="0"/>
              <w:sz w:val="18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Дата сохранения: 09.01.2025</w:t>
          </w:r>
        </w:p>
      </w:tc>
    </w:tr>
  </w:tbl>
  <w:p w14:paraId="03000000">
    <w:pPr>
      <w:pStyle w:val="Style_2"/>
      <w:ind/>
      <w:jc w:val="center"/>
      <w:rPr>
        <w:b w:val="0"/>
        <w:i w:val="0"/>
        <w:strike w:val="0"/>
        <w:sz w:val="2"/>
        <w:u w:val="none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ConsPlusTitlePage"/>
    <w:link w:val="Style_3_ch"/>
    <w:pPr>
      <w:widowControl w:val="0"/>
      <w:ind/>
    </w:pPr>
    <w:rPr>
      <w:rFonts w:ascii="Tahoma" w:hAnsi="Tahoma"/>
      <w:b w:val="0"/>
      <w:i w:val="0"/>
      <w:strike w:val="0"/>
      <w:sz w:val="24"/>
      <w:u w:val="none"/>
    </w:rPr>
  </w:style>
  <w:style w:styleId="Style_3_ch" w:type="character">
    <w:name w:val="ConsPlusTitlePage"/>
    <w:link w:val="Style_3"/>
    <w:rPr>
      <w:rFonts w:ascii="Tahoma" w:hAnsi="Tahoma"/>
      <w:b w:val="0"/>
      <w:i w:val="0"/>
      <w:strike w:val="0"/>
      <w:sz w:val="24"/>
      <w:u w:val="none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2_ch" w:type="character">
    <w:name w:val="ConsPlusTextList"/>
    <w:link w:val="Style_12"/>
    <w:rPr>
      <w:rFonts w:ascii="Times New Roman" w:hAnsi="Times New Roman"/>
      <w:b w:val="0"/>
      <w:i w:val="0"/>
      <w:strike w:val="0"/>
      <w:sz w:val="24"/>
      <w:u w:val="none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3_ch" w:type="character">
    <w:name w:val="ConsPlusNonformat"/>
    <w:link w:val="Style_13"/>
    <w:rPr>
      <w:rFonts w:ascii="Courier New" w:hAnsi="Courier New"/>
      <w:b w:val="0"/>
      <w:i w:val="0"/>
      <w:strike w:val="0"/>
      <w:sz w:val="20"/>
      <w:u w:val="none"/>
    </w:rPr>
  </w:style>
  <w:style w:styleId="Style_14" w:type="paragraph">
    <w:name w:val="ConsPlusTextList_0"/>
    <w:link w:val="Style_14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4_ch" w:type="character">
    <w:name w:val="ConsPlusTextList_0"/>
    <w:link w:val="Style_14"/>
    <w:rPr>
      <w:rFonts w:ascii="Times New Roman" w:hAnsi="Times New Roman"/>
      <w:b w:val="0"/>
      <w:i w:val="0"/>
      <w:strike w:val="0"/>
      <w:sz w:val="24"/>
      <w:u w:val="none"/>
    </w:rPr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i w:val="0"/>
      <w:strike w:val="0"/>
      <w:sz w:val="24"/>
      <w:u w:val="none"/>
    </w:rPr>
  </w:style>
  <w:style w:styleId="Style_4_ch" w:type="character">
    <w:name w:val="ConsPlusTitle"/>
    <w:link w:val="Style_4"/>
    <w:rPr>
      <w:rFonts w:ascii="Arial" w:hAnsi="Arial"/>
      <w:b w:val="1"/>
      <w:i w:val="0"/>
      <w:strike w:val="0"/>
      <w:sz w:val="24"/>
      <w:u w:val="none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2_ch" w:type="character">
    <w:name w:val="ConsPlusNormal"/>
    <w:link w:val="Style_2"/>
    <w:rPr>
      <w:rFonts w:ascii="Times New Roman" w:hAnsi="Times New Roman"/>
      <w:b w:val="0"/>
      <w:i w:val="0"/>
      <w:strike w:val="0"/>
      <w:sz w:val="24"/>
      <w:u w:val="none"/>
    </w:rPr>
  </w:style>
  <w:style w:styleId="Style_16" w:type="paragraph">
    <w:name w:val="ConsPlusJurTerm"/>
    <w:link w:val="Style_16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16_ch" w:type="character">
    <w:name w:val="ConsPlusJurTerm"/>
    <w:link w:val="Style_16"/>
    <w:rPr>
      <w:rFonts w:ascii="Tahoma" w:hAnsi="Tahoma"/>
      <w:b w:val="0"/>
      <w:i w:val="0"/>
      <w:strike w:val="0"/>
      <w:sz w:val="26"/>
      <w:u w:val="none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ConsPlusCell"/>
    <w:link w:val="Style_18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8_ch" w:type="character">
    <w:name w:val="ConsPlusCell"/>
    <w:link w:val="Style_18"/>
    <w:rPr>
      <w:rFonts w:ascii="Courier New" w:hAnsi="Courier New"/>
      <w:b w:val="0"/>
      <w:i w:val="0"/>
      <w:strike w:val="0"/>
      <w:sz w:val="20"/>
      <w:u w:val="none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ConsPlusDocList"/>
    <w:link w:val="Style_29_ch"/>
    <w:pPr>
      <w:widowControl w:val="0"/>
      <w:ind/>
    </w:pPr>
    <w:rPr>
      <w:rFonts w:ascii="Tahoma" w:hAnsi="Tahoma"/>
      <w:b w:val="0"/>
      <w:i w:val="0"/>
      <w:strike w:val="0"/>
      <w:sz w:val="18"/>
      <w:u w:val="none"/>
    </w:rPr>
  </w:style>
  <w:style w:styleId="Style_29_ch" w:type="character">
    <w:name w:val="ConsPlusDocList"/>
    <w:link w:val="Style_29"/>
    <w:rPr>
      <w:rFonts w:ascii="Tahoma" w:hAnsi="Tahoma"/>
      <w:b w:val="0"/>
      <w:i w:val="0"/>
      <w:strike w:val="0"/>
      <w:sz w:val="18"/>
      <w:u w:val="none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1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2025-01-09T10:37:30Z</dcterms:modified>
</cp:coreProperties>
</file>